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3D" w:rsidRPr="001E321B" w:rsidRDefault="0003623D" w:rsidP="0003623D">
      <w:pPr>
        <w:jc w:val="center"/>
        <w:rPr>
          <w:b/>
          <w:caps/>
          <w:color w:val="000000"/>
          <w:sz w:val="24"/>
          <w:szCs w:val="24"/>
        </w:rPr>
      </w:pPr>
      <w:r w:rsidRPr="001E321B">
        <w:rPr>
          <w:b/>
          <w:caps/>
          <w:color w:val="000000"/>
          <w:sz w:val="24"/>
          <w:szCs w:val="24"/>
        </w:rPr>
        <w:t>ЧАСТНОе ПРОФЕССИОНАЛЬНОе ОБРАЗОВАТЕЛЬНОе УЧРЕЖДЕНИе</w:t>
      </w:r>
    </w:p>
    <w:p w:rsidR="0003623D" w:rsidRPr="001E321B" w:rsidRDefault="0003623D" w:rsidP="0003623D">
      <w:pPr>
        <w:tabs>
          <w:tab w:val="left" w:pos="709"/>
          <w:tab w:val="left" w:pos="993"/>
        </w:tabs>
        <w:spacing w:line="360" w:lineRule="auto"/>
        <w:ind w:firstLine="567"/>
        <w:jc w:val="center"/>
        <w:rPr>
          <w:b/>
          <w:sz w:val="24"/>
          <w:szCs w:val="24"/>
        </w:rPr>
      </w:pPr>
      <w:r w:rsidRPr="001E321B">
        <w:rPr>
          <w:b/>
          <w:sz w:val="24"/>
          <w:szCs w:val="24"/>
        </w:rPr>
        <w:t>ИРКУТСКИЙ ТЕХНИКУМ ЭКОНОМИКИ И ПРАВА</w:t>
      </w:r>
    </w:p>
    <w:p w:rsidR="0003623D" w:rsidRDefault="0003623D" w:rsidP="0003623D">
      <w:pPr>
        <w:jc w:val="center"/>
        <w:rPr>
          <w:b/>
          <w:sz w:val="28"/>
          <w:szCs w:val="28"/>
        </w:rPr>
      </w:pPr>
      <w:r>
        <w:rPr>
          <w:b/>
          <w:sz w:val="28"/>
          <w:szCs w:val="28"/>
        </w:rPr>
        <w:t xml:space="preserve">                                                                     </w:t>
      </w:r>
    </w:p>
    <w:p w:rsidR="0003623D" w:rsidRDefault="0003623D" w:rsidP="0003623D">
      <w:pPr>
        <w:jc w:val="center"/>
        <w:rPr>
          <w:b/>
          <w:sz w:val="28"/>
          <w:szCs w:val="28"/>
        </w:rPr>
      </w:pPr>
    </w:p>
    <w:p w:rsidR="0003623D" w:rsidRDefault="0003623D" w:rsidP="0003623D">
      <w:pPr>
        <w:jc w:val="center"/>
        <w:rPr>
          <w:b/>
          <w:sz w:val="28"/>
          <w:szCs w:val="28"/>
        </w:rPr>
      </w:pPr>
    </w:p>
    <w:p w:rsidR="0003623D" w:rsidRPr="005D7A0E" w:rsidRDefault="0003623D" w:rsidP="0003623D">
      <w:pPr>
        <w:jc w:val="center"/>
        <w:rPr>
          <w:b/>
          <w:sz w:val="28"/>
          <w:szCs w:val="28"/>
        </w:rPr>
      </w:pPr>
      <w:r>
        <w:rPr>
          <w:b/>
          <w:sz w:val="28"/>
          <w:szCs w:val="28"/>
        </w:rPr>
        <w:t xml:space="preserve">                                                                      </w:t>
      </w:r>
      <w:r w:rsidRPr="005D7A0E">
        <w:rPr>
          <w:b/>
          <w:sz w:val="28"/>
          <w:szCs w:val="28"/>
        </w:rPr>
        <w:t>УТВЕРЖДАЮ</w:t>
      </w:r>
    </w:p>
    <w:p w:rsidR="0003623D" w:rsidRPr="005D7A0E" w:rsidRDefault="0003623D" w:rsidP="0003623D">
      <w:pPr>
        <w:ind w:firstLine="3261"/>
        <w:jc w:val="right"/>
        <w:rPr>
          <w:b/>
          <w:sz w:val="28"/>
          <w:szCs w:val="28"/>
        </w:rPr>
      </w:pPr>
      <w:r w:rsidRPr="005D7A0E">
        <w:rPr>
          <w:b/>
          <w:sz w:val="28"/>
          <w:szCs w:val="28"/>
        </w:rPr>
        <w:t xml:space="preserve"> Зам. директора по У</w:t>
      </w:r>
      <w:r>
        <w:rPr>
          <w:b/>
          <w:sz w:val="28"/>
          <w:szCs w:val="28"/>
        </w:rPr>
        <w:t>М</w:t>
      </w:r>
      <w:r w:rsidRPr="005D7A0E">
        <w:rPr>
          <w:b/>
          <w:sz w:val="28"/>
          <w:szCs w:val="28"/>
        </w:rPr>
        <w:t>Р</w:t>
      </w:r>
    </w:p>
    <w:p w:rsidR="0003623D" w:rsidRPr="005D7A0E" w:rsidRDefault="0003623D" w:rsidP="0003623D">
      <w:pPr>
        <w:ind w:firstLine="3261"/>
        <w:jc w:val="right"/>
        <w:rPr>
          <w:b/>
          <w:sz w:val="28"/>
          <w:szCs w:val="28"/>
        </w:rPr>
      </w:pPr>
      <w:r w:rsidRPr="005D7A0E">
        <w:rPr>
          <w:b/>
          <w:sz w:val="28"/>
          <w:szCs w:val="28"/>
        </w:rPr>
        <w:t xml:space="preserve"> _____________</w:t>
      </w:r>
      <w:r>
        <w:rPr>
          <w:b/>
          <w:sz w:val="28"/>
          <w:szCs w:val="28"/>
        </w:rPr>
        <w:t>Е.А.</w:t>
      </w:r>
      <w:r w:rsidR="0085349D">
        <w:rPr>
          <w:b/>
          <w:sz w:val="28"/>
          <w:szCs w:val="28"/>
        </w:rPr>
        <w:t xml:space="preserve"> </w:t>
      </w:r>
      <w:bookmarkStart w:id="0" w:name="_GoBack"/>
      <w:bookmarkEnd w:id="0"/>
      <w:r>
        <w:rPr>
          <w:b/>
          <w:sz w:val="28"/>
          <w:szCs w:val="28"/>
        </w:rPr>
        <w:t>Иванова</w:t>
      </w:r>
    </w:p>
    <w:p w:rsidR="0003623D" w:rsidRPr="005D7A0E" w:rsidRDefault="0003623D" w:rsidP="0003623D">
      <w:pPr>
        <w:ind w:firstLine="3261"/>
        <w:jc w:val="right"/>
        <w:rPr>
          <w:b/>
          <w:sz w:val="28"/>
          <w:szCs w:val="28"/>
        </w:rPr>
      </w:pPr>
      <w:r w:rsidRPr="005D7A0E">
        <w:rPr>
          <w:b/>
          <w:sz w:val="28"/>
          <w:szCs w:val="28"/>
        </w:rPr>
        <w:t>«____»___________201</w:t>
      </w:r>
      <w:r w:rsidR="00932054">
        <w:rPr>
          <w:b/>
          <w:sz w:val="28"/>
          <w:szCs w:val="28"/>
        </w:rPr>
        <w:t>8</w:t>
      </w:r>
      <w:r w:rsidR="0032227A" w:rsidRPr="00243D24">
        <w:rPr>
          <w:b/>
          <w:sz w:val="28"/>
          <w:szCs w:val="28"/>
        </w:rPr>
        <w:t xml:space="preserve"> </w:t>
      </w:r>
      <w:r w:rsidRPr="005D7A0E">
        <w:rPr>
          <w:b/>
          <w:sz w:val="28"/>
          <w:szCs w:val="28"/>
        </w:rPr>
        <w:t>год</w:t>
      </w:r>
    </w:p>
    <w:p w:rsidR="0003623D" w:rsidRPr="005D7A0E" w:rsidRDefault="0003623D" w:rsidP="0003623D">
      <w:pPr>
        <w:ind w:firstLine="3261"/>
        <w:rPr>
          <w:sz w:val="28"/>
          <w:szCs w:val="28"/>
        </w:rPr>
      </w:pPr>
    </w:p>
    <w:p w:rsidR="0003623D" w:rsidRPr="005D7A0E" w:rsidRDefault="0003623D" w:rsidP="0003623D">
      <w:pPr>
        <w:rPr>
          <w:sz w:val="28"/>
          <w:szCs w:val="28"/>
        </w:rPr>
      </w:pPr>
    </w:p>
    <w:p w:rsidR="0003623D" w:rsidRPr="002C2882" w:rsidRDefault="0003623D" w:rsidP="0003623D">
      <w:pPr>
        <w:rPr>
          <w:sz w:val="24"/>
          <w:szCs w:val="24"/>
        </w:rPr>
      </w:pPr>
    </w:p>
    <w:p w:rsidR="0003623D" w:rsidRPr="002C2882" w:rsidRDefault="0003623D" w:rsidP="0003623D">
      <w:pPr>
        <w:rPr>
          <w:sz w:val="24"/>
          <w:szCs w:val="24"/>
        </w:rPr>
      </w:pPr>
    </w:p>
    <w:p w:rsidR="0003623D" w:rsidRPr="002C2882" w:rsidRDefault="0003623D" w:rsidP="0003623D">
      <w:pPr>
        <w:rPr>
          <w:sz w:val="24"/>
          <w:szCs w:val="24"/>
        </w:rPr>
      </w:pPr>
    </w:p>
    <w:p w:rsidR="0003623D" w:rsidRPr="002C2882" w:rsidRDefault="0003623D" w:rsidP="0003623D">
      <w:pPr>
        <w:rPr>
          <w:sz w:val="24"/>
          <w:szCs w:val="24"/>
        </w:rPr>
      </w:pPr>
    </w:p>
    <w:p w:rsidR="0003623D" w:rsidRPr="002C2882" w:rsidRDefault="0003623D" w:rsidP="0003623D">
      <w:pPr>
        <w:rPr>
          <w:sz w:val="24"/>
          <w:szCs w:val="24"/>
        </w:rPr>
      </w:pPr>
    </w:p>
    <w:p w:rsidR="0003623D" w:rsidRPr="002C2882" w:rsidRDefault="0003623D" w:rsidP="0003623D">
      <w:pPr>
        <w:rPr>
          <w:sz w:val="24"/>
          <w:szCs w:val="24"/>
        </w:rPr>
      </w:pPr>
    </w:p>
    <w:p w:rsidR="0003623D" w:rsidRPr="002C2882" w:rsidRDefault="0003623D" w:rsidP="0003623D">
      <w:pPr>
        <w:rPr>
          <w:sz w:val="24"/>
          <w:szCs w:val="24"/>
        </w:rPr>
      </w:pPr>
    </w:p>
    <w:p w:rsidR="0003623D" w:rsidRPr="00631233" w:rsidRDefault="0003623D" w:rsidP="0003623D">
      <w:pPr>
        <w:jc w:val="center"/>
        <w:rPr>
          <w:b/>
          <w:sz w:val="32"/>
          <w:szCs w:val="32"/>
        </w:rPr>
      </w:pPr>
      <w:r w:rsidRPr="00631233">
        <w:rPr>
          <w:b/>
          <w:sz w:val="32"/>
          <w:szCs w:val="32"/>
        </w:rPr>
        <w:t>Методические рекомендации по выполнению курсовой работы</w:t>
      </w:r>
    </w:p>
    <w:p w:rsidR="0003623D" w:rsidRPr="00631233" w:rsidRDefault="0003623D" w:rsidP="0003623D">
      <w:pPr>
        <w:jc w:val="center"/>
        <w:rPr>
          <w:b/>
          <w:sz w:val="32"/>
          <w:szCs w:val="32"/>
        </w:rPr>
      </w:pPr>
    </w:p>
    <w:p w:rsidR="0003623D" w:rsidRPr="002C2882" w:rsidRDefault="0003623D" w:rsidP="0003623D">
      <w:pPr>
        <w:jc w:val="center"/>
        <w:rPr>
          <w:b/>
          <w:sz w:val="32"/>
          <w:szCs w:val="32"/>
          <w:u w:val="single"/>
        </w:rPr>
      </w:pPr>
    </w:p>
    <w:p w:rsidR="001623F7" w:rsidRDefault="0003623D" w:rsidP="001623F7">
      <w:pPr>
        <w:widowControl w:val="0"/>
        <w:shd w:val="clear" w:color="auto" w:fill="FFFFFF"/>
        <w:tabs>
          <w:tab w:val="left" w:pos="1134"/>
        </w:tabs>
        <w:rPr>
          <w:rFonts w:eastAsia="Calibri"/>
          <w:b/>
          <w:color w:val="000000"/>
          <w:sz w:val="28"/>
          <w:szCs w:val="28"/>
        </w:rPr>
      </w:pPr>
      <w:r w:rsidRPr="005D7A0E">
        <w:rPr>
          <w:b/>
          <w:sz w:val="32"/>
          <w:szCs w:val="32"/>
        </w:rPr>
        <w:t xml:space="preserve">Специальность: </w:t>
      </w:r>
      <w:r>
        <w:rPr>
          <w:rFonts w:eastAsia="Calibri"/>
          <w:b/>
          <w:color w:val="000000"/>
          <w:sz w:val="28"/>
          <w:szCs w:val="28"/>
        </w:rPr>
        <w:t xml:space="preserve"> 38.02.</w:t>
      </w:r>
      <w:r w:rsidR="001623F7">
        <w:rPr>
          <w:rFonts w:eastAsia="Calibri"/>
          <w:b/>
          <w:color w:val="000000"/>
          <w:sz w:val="28"/>
          <w:szCs w:val="28"/>
        </w:rPr>
        <w:t>01 «Экономика и бухгалтерский учёт (по отраслям)</w:t>
      </w:r>
    </w:p>
    <w:p w:rsidR="0003623D" w:rsidRDefault="0003623D" w:rsidP="0003623D">
      <w:pPr>
        <w:widowControl w:val="0"/>
        <w:shd w:val="clear" w:color="auto" w:fill="FFFFFF"/>
        <w:tabs>
          <w:tab w:val="left" w:pos="1134"/>
        </w:tabs>
        <w:jc w:val="center"/>
        <w:rPr>
          <w:rFonts w:eastAsia="Calibri"/>
          <w:b/>
          <w:color w:val="000000"/>
          <w:sz w:val="28"/>
          <w:szCs w:val="28"/>
        </w:rPr>
      </w:pPr>
      <w:r>
        <w:rPr>
          <w:rFonts w:eastAsia="Calibri"/>
          <w:b/>
          <w:color w:val="000000"/>
          <w:sz w:val="28"/>
          <w:szCs w:val="28"/>
        </w:rPr>
        <w:t xml:space="preserve"> </w:t>
      </w:r>
    </w:p>
    <w:p w:rsidR="0003623D" w:rsidRPr="005D7A0E" w:rsidRDefault="0003623D" w:rsidP="0003623D">
      <w:pPr>
        <w:widowControl w:val="0"/>
        <w:shd w:val="clear" w:color="auto" w:fill="FFFFFF"/>
        <w:tabs>
          <w:tab w:val="left" w:pos="1134"/>
        </w:tabs>
        <w:jc w:val="center"/>
        <w:rPr>
          <w:rFonts w:eastAsia="Calibri"/>
          <w:b/>
          <w:color w:val="000000"/>
          <w:sz w:val="28"/>
          <w:szCs w:val="28"/>
        </w:rPr>
      </w:pPr>
    </w:p>
    <w:p w:rsidR="001623F7" w:rsidRDefault="0003623D" w:rsidP="0003623D">
      <w:pPr>
        <w:widowControl w:val="0"/>
        <w:shd w:val="clear" w:color="auto" w:fill="FFFFFF"/>
        <w:tabs>
          <w:tab w:val="left" w:pos="1134"/>
        </w:tabs>
        <w:jc w:val="center"/>
        <w:rPr>
          <w:rFonts w:eastAsia="Calibri"/>
          <w:sz w:val="28"/>
          <w:szCs w:val="28"/>
        </w:rPr>
      </w:pPr>
      <w:r w:rsidRPr="005D7A0E">
        <w:rPr>
          <w:rFonts w:eastAsia="Calibri"/>
          <w:sz w:val="28"/>
          <w:szCs w:val="28"/>
        </w:rPr>
        <w:t xml:space="preserve">Квалификация  </w:t>
      </w:r>
      <w:r w:rsidR="001623F7">
        <w:rPr>
          <w:rFonts w:eastAsia="Calibri"/>
          <w:sz w:val="28"/>
          <w:szCs w:val="28"/>
        </w:rPr>
        <w:t xml:space="preserve">бухгалтер </w:t>
      </w:r>
    </w:p>
    <w:p w:rsidR="0003623D" w:rsidRPr="005D7A0E" w:rsidRDefault="0003623D" w:rsidP="0003623D">
      <w:pPr>
        <w:widowControl w:val="0"/>
        <w:shd w:val="clear" w:color="auto" w:fill="FFFFFF"/>
        <w:tabs>
          <w:tab w:val="left" w:pos="1134"/>
        </w:tabs>
        <w:jc w:val="center"/>
        <w:rPr>
          <w:rFonts w:eastAsia="Calibri"/>
          <w:sz w:val="28"/>
          <w:szCs w:val="28"/>
        </w:rPr>
      </w:pPr>
      <w:r w:rsidRPr="005D7A0E">
        <w:rPr>
          <w:rFonts w:eastAsia="Calibri"/>
          <w:sz w:val="28"/>
          <w:szCs w:val="28"/>
        </w:rPr>
        <w:t>Форма обучения очная</w:t>
      </w:r>
      <w:r>
        <w:rPr>
          <w:rFonts w:eastAsia="Calibri"/>
          <w:sz w:val="28"/>
          <w:szCs w:val="28"/>
        </w:rPr>
        <w:t>, заочная</w:t>
      </w:r>
    </w:p>
    <w:p w:rsidR="0003623D" w:rsidRPr="005D7A0E" w:rsidRDefault="0003623D" w:rsidP="0003623D">
      <w:pPr>
        <w:jc w:val="center"/>
        <w:rPr>
          <w:b/>
          <w:sz w:val="32"/>
          <w:szCs w:val="32"/>
          <w:u w:val="single"/>
        </w:rPr>
      </w:pPr>
    </w:p>
    <w:p w:rsidR="0003623D" w:rsidRPr="005D7A0E" w:rsidRDefault="0003623D" w:rsidP="0003623D">
      <w:pPr>
        <w:jc w:val="center"/>
        <w:rPr>
          <w:b/>
          <w:sz w:val="32"/>
          <w:szCs w:val="32"/>
          <w:u w:val="single"/>
        </w:rPr>
      </w:pPr>
    </w:p>
    <w:p w:rsidR="0003623D" w:rsidRPr="002C2882" w:rsidRDefault="0003623D" w:rsidP="0003623D">
      <w:pPr>
        <w:jc w:val="center"/>
        <w:rPr>
          <w:b/>
          <w:sz w:val="32"/>
          <w:szCs w:val="32"/>
          <w:u w:val="single"/>
        </w:rPr>
      </w:pPr>
    </w:p>
    <w:p w:rsidR="0003623D" w:rsidRPr="002C2882" w:rsidRDefault="0003623D" w:rsidP="0003623D">
      <w:pPr>
        <w:jc w:val="center"/>
        <w:rPr>
          <w:b/>
          <w:sz w:val="32"/>
          <w:szCs w:val="32"/>
          <w:u w:val="single"/>
        </w:rPr>
      </w:pPr>
    </w:p>
    <w:p w:rsidR="0003623D" w:rsidRPr="002C2882" w:rsidRDefault="0003623D" w:rsidP="0003623D">
      <w:pPr>
        <w:jc w:val="center"/>
        <w:rPr>
          <w:b/>
          <w:sz w:val="32"/>
          <w:szCs w:val="32"/>
          <w:u w:val="single"/>
        </w:rPr>
      </w:pPr>
    </w:p>
    <w:p w:rsidR="0003623D" w:rsidRPr="002C2882" w:rsidRDefault="0003623D" w:rsidP="0003623D">
      <w:pPr>
        <w:jc w:val="center"/>
        <w:rPr>
          <w:b/>
          <w:sz w:val="32"/>
          <w:szCs w:val="32"/>
          <w:u w:val="single"/>
        </w:rPr>
      </w:pPr>
    </w:p>
    <w:p w:rsidR="0003623D" w:rsidRPr="0003623D" w:rsidRDefault="0003623D" w:rsidP="0003623D">
      <w:pPr>
        <w:rPr>
          <w:sz w:val="28"/>
        </w:rPr>
      </w:pPr>
      <w:r w:rsidRPr="0003623D">
        <w:rPr>
          <w:sz w:val="28"/>
        </w:rPr>
        <w:t>Рассмотрено на заседании</w:t>
      </w:r>
    </w:p>
    <w:p w:rsidR="0003623D" w:rsidRPr="0003623D" w:rsidRDefault="0003623D" w:rsidP="0003623D">
      <w:pPr>
        <w:rPr>
          <w:sz w:val="28"/>
        </w:rPr>
      </w:pPr>
      <w:r w:rsidRPr="0003623D">
        <w:rPr>
          <w:sz w:val="28"/>
        </w:rPr>
        <w:t>цикловой комиссии</w:t>
      </w:r>
    </w:p>
    <w:p w:rsidR="001623F7" w:rsidRPr="00723DD8" w:rsidRDefault="001623F7" w:rsidP="00243D24">
      <w:pPr>
        <w:rPr>
          <w:color w:val="000000" w:themeColor="text1"/>
          <w:sz w:val="28"/>
        </w:rPr>
      </w:pPr>
      <w:r w:rsidRPr="00723DD8">
        <w:rPr>
          <w:color w:val="000000" w:themeColor="text1"/>
          <w:sz w:val="28"/>
        </w:rPr>
        <w:t xml:space="preserve">экономических </w:t>
      </w:r>
      <w:r w:rsidR="00723DD8" w:rsidRPr="00723DD8">
        <w:rPr>
          <w:color w:val="000000" w:themeColor="text1"/>
          <w:sz w:val="28"/>
        </w:rPr>
        <w:t xml:space="preserve">и технологических </w:t>
      </w:r>
    </w:p>
    <w:p w:rsidR="00723DD8" w:rsidRPr="00723DD8" w:rsidRDefault="00723DD8" w:rsidP="00243D24">
      <w:pPr>
        <w:rPr>
          <w:color w:val="000000" w:themeColor="text1"/>
          <w:sz w:val="28"/>
        </w:rPr>
      </w:pPr>
      <w:r w:rsidRPr="00723DD8">
        <w:rPr>
          <w:color w:val="000000" w:themeColor="text1"/>
          <w:sz w:val="28"/>
        </w:rPr>
        <w:t>дисциплин</w:t>
      </w:r>
    </w:p>
    <w:p w:rsidR="0003623D" w:rsidRPr="00243D24" w:rsidRDefault="0003623D" w:rsidP="00243D24">
      <w:pPr>
        <w:rPr>
          <w:sz w:val="28"/>
        </w:rPr>
      </w:pPr>
      <w:r w:rsidRPr="00243D24">
        <w:rPr>
          <w:sz w:val="28"/>
        </w:rPr>
        <w:t>Протокол № ___</w:t>
      </w:r>
    </w:p>
    <w:p w:rsidR="0003623D" w:rsidRPr="0003623D" w:rsidRDefault="0003623D" w:rsidP="0003623D">
      <w:pPr>
        <w:rPr>
          <w:sz w:val="28"/>
        </w:rPr>
      </w:pPr>
      <w:r w:rsidRPr="0003623D">
        <w:rPr>
          <w:sz w:val="28"/>
        </w:rPr>
        <w:t>от «___» ___________» 201</w:t>
      </w:r>
      <w:r w:rsidR="00932054">
        <w:rPr>
          <w:sz w:val="28"/>
        </w:rPr>
        <w:t>8</w:t>
      </w:r>
      <w:r w:rsidRPr="0003623D">
        <w:rPr>
          <w:sz w:val="28"/>
        </w:rPr>
        <w:t xml:space="preserve">  г.</w:t>
      </w:r>
    </w:p>
    <w:p w:rsidR="0003623D" w:rsidRPr="0003623D" w:rsidRDefault="0003623D" w:rsidP="0003623D">
      <w:pPr>
        <w:rPr>
          <w:sz w:val="28"/>
        </w:rPr>
      </w:pPr>
      <w:r w:rsidRPr="0003623D">
        <w:rPr>
          <w:sz w:val="28"/>
        </w:rPr>
        <w:t>Председатель ПЦК</w:t>
      </w:r>
    </w:p>
    <w:p w:rsidR="0003623D" w:rsidRPr="0003623D" w:rsidRDefault="0003623D" w:rsidP="0003623D">
      <w:pPr>
        <w:rPr>
          <w:sz w:val="28"/>
        </w:rPr>
      </w:pPr>
      <w:r w:rsidRPr="0003623D">
        <w:rPr>
          <w:sz w:val="28"/>
        </w:rPr>
        <w:t xml:space="preserve">____________ </w:t>
      </w:r>
      <w:r w:rsidR="001623F7">
        <w:rPr>
          <w:sz w:val="28"/>
        </w:rPr>
        <w:t>Михалева Н.А.</w:t>
      </w:r>
    </w:p>
    <w:p w:rsidR="0003623D" w:rsidRPr="0003623D" w:rsidRDefault="0003623D" w:rsidP="0003623D">
      <w:pPr>
        <w:rPr>
          <w:sz w:val="28"/>
        </w:rPr>
      </w:pPr>
    </w:p>
    <w:p w:rsidR="0003623D" w:rsidRPr="002C2882" w:rsidRDefault="0003623D" w:rsidP="0003623D">
      <w:pPr>
        <w:rPr>
          <w:sz w:val="28"/>
        </w:rPr>
      </w:pPr>
    </w:p>
    <w:p w:rsidR="0003623D" w:rsidRDefault="0003623D" w:rsidP="0003623D">
      <w:pPr>
        <w:jc w:val="center"/>
        <w:rPr>
          <w:sz w:val="28"/>
          <w:szCs w:val="28"/>
        </w:rPr>
        <w:sectPr w:rsidR="0003623D" w:rsidSect="00991F18">
          <w:pgSz w:w="11906" w:h="16838"/>
          <w:pgMar w:top="1134" w:right="850" w:bottom="1134" w:left="1701" w:header="708" w:footer="708" w:gutter="0"/>
          <w:cols w:space="708"/>
          <w:docGrid w:linePitch="360"/>
        </w:sectPr>
      </w:pPr>
      <w:r w:rsidRPr="005D7A0E">
        <w:rPr>
          <w:sz w:val="28"/>
          <w:szCs w:val="28"/>
        </w:rPr>
        <w:t xml:space="preserve">Иркутск </w:t>
      </w:r>
      <w:r>
        <w:rPr>
          <w:sz w:val="28"/>
          <w:szCs w:val="28"/>
        </w:rPr>
        <w:t>-</w:t>
      </w:r>
      <w:r w:rsidRPr="005D7A0E">
        <w:rPr>
          <w:sz w:val="28"/>
          <w:szCs w:val="28"/>
        </w:rPr>
        <w:t xml:space="preserve">  201</w:t>
      </w:r>
      <w:r w:rsidR="00932054">
        <w:rPr>
          <w:sz w:val="28"/>
          <w:szCs w:val="28"/>
        </w:rPr>
        <w:t>8</w:t>
      </w:r>
      <w:r w:rsidRPr="005D7A0E">
        <w:rPr>
          <w:sz w:val="28"/>
          <w:szCs w:val="28"/>
        </w:rPr>
        <w:t xml:space="preserve"> год</w:t>
      </w:r>
    </w:p>
    <w:p w:rsidR="0003623D" w:rsidRPr="0003623D" w:rsidRDefault="0003623D" w:rsidP="0003623D">
      <w:pPr>
        <w:jc w:val="center"/>
        <w:rPr>
          <w:sz w:val="24"/>
          <w:szCs w:val="24"/>
          <w:u w:val="single"/>
        </w:rPr>
      </w:pPr>
      <w:r w:rsidRPr="0003623D">
        <w:rPr>
          <w:sz w:val="24"/>
          <w:szCs w:val="24"/>
          <w:u w:val="single"/>
        </w:rPr>
        <w:lastRenderedPageBreak/>
        <w:t>1. ОБЩИЕ ПОЛОЖЕНИЯ</w:t>
      </w:r>
    </w:p>
    <w:p w:rsidR="0003623D" w:rsidRPr="0003623D" w:rsidRDefault="0003623D" w:rsidP="0003623D">
      <w:pPr>
        <w:jc w:val="both"/>
        <w:rPr>
          <w:sz w:val="24"/>
          <w:szCs w:val="24"/>
        </w:rPr>
      </w:pPr>
      <w:r w:rsidRPr="0003623D">
        <w:rPr>
          <w:sz w:val="24"/>
          <w:szCs w:val="24"/>
        </w:rPr>
        <w:t xml:space="preserve">     Необходимым элементом учебного процесса по специальности 38.02.</w:t>
      </w:r>
      <w:r w:rsidR="001623F7">
        <w:rPr>
          <w:sz w:val="24"/>
          <w:szCs w:val="24"/>
        </w:rPr>
        <w:t>01</w:t>
      </w:r>
      <w:r w:rsidRPr="0003623D">
        <w:rPr>
          <w:sz w:val="24"/>
          <w:szCs w:val="24"/>
        </w:rPr>
        <w:t xml:space="preserve">  </w:t>
      </w:r>
      <w:r w:rsidR="001623F7">
        <w:rPr>
          <w:sz w:val="24"/>
          <w:szCs w:val="24"/>
        </w:rPr>
        <w:t>«Экономика и бухгалтерский учёт (по отраслям)»</w:t>
      </w:r>
      <w:r w:rsidRPr="0003623D">
        <w:rPr>
          <w:sz w:val="24"/>
          <w:szCs w:val="24"/>
        </w:rPr>
        <w:t xml:space="preserve">  является выполнение студ</w:t>
      </w:r>
      <w:r w:rsidR="001623F7">
        <w:rPr>
          <w:sz w:val="24"/>
          <w:szCs w:val="24"/>
        </w:rPr>
        <w:t>ент</w:t>
      </w:r>
      <w:r w:rsidR="00F46F8E">
        <w:rPr>
          <w:sz w:val="24"/>
          <w:szCs w:val="24"/>
        </w:rPr>
        <w:t xml:space="preserve">ами курсовой работы  по </w:t>
      </w:r>
      <w:r w:rsidR="00723DD8">
        <w:rPr>
          <w:sz w:val="24"/>
          <w:szCs w:val="24"/>
        </w:rPr>
        <w:t xml:space="preserve">Экономике организации (предприятия). </w:t>
      </w:r>
      <w:r w:rsidRPr="0003623D">
        <w:rPr>
          <w:sz w:val="24"/>
          <w:szCs w:val="24"/>
        </w:rPr>
        <w:t>Работа дает возможность углубить профессиональные знания по междисциплинарным курсам, получить навыки исследовательской деятельности, умения работать с научной литературой, делать на ее основе выводы и обобщения.</w:t>
      </w:r>
    </w:p>
    <w:p w:rsidR="0003623D" w:rsidRPr="0003623D" w:rsidRDefault="0003623D" w:rsidP="0003623D">
      <w:pPr>
        <w:jc w:val="both"/>
        <w:rPr>
          <w:sz w:val="24"/>
          <w:szCs w:val="24"/>
        </w:rPr>
      </w:pPr>
      <w:r w:rsidRPr="0003623D">
        <w:rPr>
          <w:sz w:val="24"/>
          <w:szCs w:val="24"/>
        </w:rPr>
        <w:t xml:space="preserve">     Целью выполнения курсовой работы является формирование знаний студента   на основе самостоятельной работы с теоретическим  и практическим материалом.</w:t>
      </w:r>
    </w:p>
    <w:p w:rsidR="0003623D" w:rsidRPr="0003623D" w:rsidRDefault="0003623D" w:rsidP="0003623D">
      <w:pPr>
        <w:jc w:val="both"/>
        <w:rPr>
          <w:sz w:val="24"/>
          <w:szCs w:val="24"/>
        </w:rPr>
      </w:pPr>
      <w:r w:rsidRPr="0003623D">
        <w:rPr>
          <w:sz w:val="24"/>
          <w:szCs w:val="24"/>
        </w:rPr>
        <w:t xml:space="preserve">     Написание курсовой работы - это сложный творческий процесс, требующий систематизированной работы.</w:t>
      </w:r>
    </w:p>
    <w:p w:rsidR="0003623D" w:rsidRPr="0003623D" w:rsidRDefault="0003623D" w:rsidP="0003623D">
      <w:pPr>
        <w:jc w:val="both"/>
        <w:rPr>
          <w:sz w:val="24"/>
          <w:szCs w:val="24"/>
        </w:rPr>
      </w:pPr>
      <w:r w:rsidRPr="0003623D">
        <w:rPr>
          <w:sz w:val="24"/>
          <w:szCs w:val="24"/>
        </w:rPr>
        <w:t xml:space="preserve">     Рекомендуется литературный обзор, цель которого изложить теоретические положения, раскрывающие сущность поставленной проблемы.</w:t>
      </w:r>
    </w:p>
    <w:p w:rsidR="0003623D" w:rsidRPr="0003623D" w:rsidRDefault="0003623D" w:rsidP="0003623D">
      <w:pPr>
        <w:jc w:val="both"/>
        <w:rPr>
          <w:sz w:val="24"/>
          <w:szCs w:val="24"/>
        </w:rPr>
      </w:pPr>
      <w:r w:rsidRPr="0003623D">
        <w:rPr>
          <w:sz w:val="24"/>
          <w:szCs w:val="24"/>
        </w:rPr>
        <w:t xml:space="preserve">     Исследовательская часть, предполагающая использование практического материала, может быть успешно выполнена в период производственной практики.</w:t>
      </w:r>
    </w:p>
    <w:p w:rsidR="0003623D" w:rsidRPr="0003623D" w:rsidRDefault="0003623D" w:rsidP="0003623D">
      <w:pPr>
        <w:jc w:val="both"/>
        <w:rPr>
          <w:sz w:val="24"/>
          <w:szCs w:val="24"/>
        </w:rPr>
      </w:pPr>
      <w:r w:rsidRPr="0003623D">
        <w:rPr>
          <w:sz w:val="24"/>
          <w:szCs w:val="24"/>
        </w:rPr>
        <w:t xml:space="preserve">     Курсовая работа - форма научно - исследовательской работы студентов, целью выполнения которой, является формирование знаний студента анализу хозяйственной деятельности торгового предприятия, технологических и коммерческих операций на основе самостоятельной работы с теоретическими и практическими материалами.</w:t>
      </w:r>
    </w:p>
    <w:p w:rsidR="0003623D" w:rsidRPr="0003623D" w:rsidRDefault="0003623D" w:rsidP="0003623D">
      <w:pPr>
        <w:jc w:val="both"/>
        <w:rPr>
          <w:sz w:val="24"/>
          <w:szCs w:val="24"/>
        </w:rPr>
      </w:pPr>
      <w:r w:rsidRPr="0003623D">
        <w:rPr>
          <w:sz w:val="24"/>
          <w:szCs w:val="24"/>
        </w:rPr>
        <w:t xml:space="preserve">     Процесс выполнения курсовой работы включает в себя следующие этапы:</w:t>
      </w:r>
    </w:p>
    <w:p w:rsidR="0003623D" w:rsidRPr="0003623D" w:rsidRDefault="0003623D" w:rsidP="0003623D">
      <w:pPr>
        <w:jc w:val="both"/>
        <w:rPr>
          <w:sz w:val="24"/>
          <w:szCs w:val="24"/>
        </w:rPr>
      </w:pPr>
      <w:r w:rsidRPr="0003623D">
        <w:rPr>
          <w:sz w:val="24"/>
          <w:szCs w:val="24"/>
        </w:rPr>
        <w:t xml:space="preserve">     1. Выбор темы с учетом базы практики.</w:t>
      </w:r>
    </w:p>
    <w:p w:rsidR="0003623D" w:rsidRPr="0003623D" w:rsidRDefault="0003623D" w:rsidP="0003623D">
      <w:pPr>
        <w:jc w:val="both"/>
        <w:rPr>
          <w:sz w:val="24"/>
          <w:szCs w:val="24"/>
        </w:rPr>
      </w:pPr>
      <w:r w:rsidRPr="0003623D">
        <w:rPr>
          <w:sz w:val="24"/>
          <w:szCs w:val="24"/>
        </w:rPr>
        <w:t xml:space="preserve">     2. Разработка плана и графика выполнения работы.</w:t>
      </w:r>
    </w:p>
    <w:p w:rsidR="0003623D" w:rsidRPr="0003623D" w:rsidRDefault="0003623D" w:rsidP="0003623D">
      <w:pPr>
        <w:jc w:val="both"/>
        <w:rPr>
          <w:sz w:val="24"/>
          <w:szCs w:val="24"/>
        </w:rPr>
      </w:pPr>
      <w:r w:rsidRPr="0003623D">
        <w:rPr>
          <w:sz w:val="24"/>
          <w:szCs w:val="24"/>
        </w:rPr>
        <w:t xml:space="preserve">     3.Работа над содержанием: обработка, анализ теоретического   и практического материала  по проблеме, подготовка заключения.</w:t>
      </w:r>
    </w:p>
    <w:p w:rsidR="0003623D" w:rsidRPr="0003623D" w:rsidRDefault="0003623D" w:rsidP="0003623D">
      <w:pPr>
        <w:jc w:val="both"/>
        <w:rPr>
          <w:sz w:val="24"/>
          <w:szCs w:val="24"/>
        </w:rPr>
      </w:pPr>
      <w:r w:rsidRPr="0003623D">
        <w:rPr>
          <w:sz w:val="24"/>
          <w:szCs w:val="24"/>
        </w:rPr>
        <w:t xml:space="preserve">    4. Написание текста по главам, литературная обработка и оформление работы.</w:t>
      </w:r>
    </w:p>
    <w:p w:rsidR="0003623D" w:rsidRPr="0003623D" w:rsidRDefault="0003623D" w:rsidP="0003623D">
      <w:pPr>
        <w:jc w:val="both"/>
        <w:rPr>
          <w:sz w:val="24"/>
          <w:szCs w:val="24"/>
        </w:rPr>
      </w:pPr>
    </w:p>
    <w:p w:rsidR="0003623D" w:rsidRPr="0003623D" w:rsidRDefault="0003623D" w:rsidP="0003623D">
      <w:pPr>
        <w:jc w:val="center"/>
        <w:rPr>
          <w:sz w:val="24"/>
          <w:szCs w:val="24"/>
          <w:u w:val="single"/>
        </w:rPr>
      </w:pPr>
      <w:r w:rsidRPr="0003623D">
        <w:rPr>
          <w:sz w:val="24"/>
          <w:szCs w:val="24"/>
          <w:u w:val="single"/>
        </w:rPr>
        <w:t>2. ВЫБОР ТЕМЫ И ЕЁ УТВЕРЖДЕНИЕ</w:t>
      </w:r>
    </w:p>
    <w:p w:rsidR="0003623D" w:rsidRPr="0003623D" w:rsidRDefault="0003623D" w:rsidP="0003623D">
      <w:pPr>
        <w:jc w:val="both"/>
        <w:rPr>
          <w:sz w:val="24"/>
          <w:szCs w:val="24"/>
        </w:rPr>
      </w:pPr>
      <w:r w:rsidRPr="0003623D">
        <w:rPr>
          <w:sz w:val="24"/>
          <w:szCs w:val="24"/>
        </w:rPr>
        <w:t xml:space="preserve">     Тема курсовой работы выбирается студентом из предложенной примерной тематики. Студенту рекомендуется ориентироваться на темы, которые ему наиболее интересны или с вопросами которых он сталкивается в своей практической деятельности, обучаясь очно (заочно). Это значительно повышает качество работы. На выбор тем влияют и другие условия: наличие необходимой информации, возможность увязать теоретический материал с практикой, степень подготовленности студента. Студент может предложить свою тему, объяснив выбор. Темы, выбранные студентами, рассматриваются преподавателем. Назначенные руководители консультируют студентов и контролируют ход выполнения курсовых работ. Замена темы согласовывается с руководителем практики.</w:t>
      </w:r>
    </w:p>
    <w:p w:rsidR="0003623D" w:rsidRPr="0003623D" w:rsidRDefault="0003623D" w:rsidP="0003623D">
      <w:pPr>
        <w:jc w:val="center"/>
        <w:rPr>
          <w:sz w:val="24"/>
          <w:szCs w:val="24"/>
          <w:u w:val="single"/>
        </w:rPr>
      </w:pPr>
      <w:r w:rsidRPr="0003623D">
        <w:rPr>
          <w:sz w:val="24"/>
          <w:szCs w:val="24"/>
          <w:u w:val="single"/>
        </w:rPr>
        <w:t xml:space="preserve">3. РАЗРАБОТКА ПЛАНА И ГРАФИКА ВЫПОЛНЕНИЯ КУРСОВОЙ РАБОТЫ  </w:t>
      </w:r>
    </w:p>
    <w:p w:rsidR="0003623D" w:rsidRPr="0003623D" w:rsidRDefault="0003623D" w:rsidP="0003623D">
      <w:pPr>
        <w:jc w:val="both"/>
        <w:rPr>
          <w:sz w:val="24"/>
          <w:szCs w:val="24"/>
        </w:rPr>
      </w:pPr>
      <w:r w:rsidRPr="0003623D">
        <w:rPr>
          <w:sz w:val="24"/>
          <w:szCs w:val="24"/>
        </w:rPr>
        <w:t xml:space="preserve">     После того, как выбрана тема, студент изучает соответствующие разделы учебника, конспектов лекций, если тема нашла в них отражение. Самостоятельно или с помощью преподавателя определяется цель и основные задачи дальнейшей работы. После этого студент приступает к подбору литературы. </w:t>
      </w:r>
    </w:p>
    <w:p w:rsidR="0003623D" w:rsidRPr="0003623D" w:rsidRDefault="0003623D" w:rsidP="0003623D">
      <w:pPr>
        <w:jc w:val="both"/>
        <w:rPr>
          <w:sz w:val="24"/>
          <w:szCs w:val="24"/>
        </w:rPr>
      </w:pPr>
      <w:r w:rsidRPr="0003623D">
        <w:rPr>
          <w:sz w:val="24"/>
          <w:szCs w:val="24"/>
        </w:rPr>
        <w:t xml:space="preserve">     В методических указаниях представлен перечень основной литературы, которая может быть использована при выполнении курсовых работ в соответствии с предложенной примерной тематикой. Студент может самостоятельно привлечь широкий круг дополнительной литературы. </w:t>
      </w:r>
      <w:proofErr w:type="gramStart"/>
      <w:r w:rsidRPr="0003623D">
        <w:rPr>
          <w:sz w:val="24"/>
          <w:szCs w:val="24"/>
        </w:rPr>
        <w:t>Важное значение</w:t>
      </w:r>
      <w:proofErr w:type="gramEnd"/>
      <w:r w:rsidRPr="0003623D">
        <w:rPr>
          <w:sz w:val="24"/>
          <w:szCs w:val="24"/>
        </w:rPr>
        <w:t xml:space="preserve"> имеет изучение и использование статей, изданных в средствах периодической печати, в журналах и газетах, Интернет-ресурсах, которые отражают наиболее актуальные проблемы и возможные пути их разрешения.</w:t>
      </w:r>
    </w:p>
    <w:p w:rsidR="0003623D" w:rsidRPr="0003623D" w:rsidRDefault="0003623D" w:rsidP="0003623D">
      <w:pPr>
        <w:jc w:val="both"/>
        <w:rPr>
          <w:sz w:val="24"/>
          <w:szCs w:val="24"/>
        </w:rPr>
      </w:pPr>
      <w:r w:rsidRPr="0003623D">
        <w:rPr>
          <w:sz w:val="24"/>
          <w:szCs w:val="24"/>
        </w:rPr>
        <w:t xml:space="preserve">     При изучении подобранной литературы рекомендуется делать записи в той или иной форме, чтобы выделить узловые вопросы, которые послужат основной для плана. На данном этапе студенту не обязательно читать книгу в полном объеме. Можно ограничиться чтением отдельных глав, страниц, на которых освещены вопросы темы. </w:t>
      </w:r>
      <w:r w:rsidRPr="0003623D">
        <w:rPr>
          <w:sz w:val="24"/>
          <w:szCs w:val="24"/>
        </w:rPr>
        <w:lastRenderedPageBreak/>
        <w:t>Ориентацию для чтения книги можно получить, ознакомившись, прежде всего с её оглавлением и заключением, аннотацией.</w:t>
      </w:r>
    </w:p>
    <w:p w:rsidR="0003623D" w:rsidRPr="0003623D" w:rsidRDefault="0003623D" w:rsidP="0003623D">
      <w:pPr>
        <w:jc w:val="both"/>
        <w:rPr>
          <w:sz w:val="24"/>
          <w:szCs w:val="24"/>
        </w:rPr>
      </w:pPr>
      <w:r w:rsidRPr="0003623D">
        <w:rPr>
          <w:sz w:val="24"/>
          <w:szCs w:val="24"/>
        </w:rPr>
        <w:t xml:space="preserve">     Изучение литературы на первом этапе заканчивается составлением плана, который отражает структуру и содержание курсовой работы.</w:t>
      </w:r>
    </w:p>
    <w:p w:rsidR="0003623D" w:rsidRPr="0003623D" w:rsidRDefault="0003623D" w:rsidP="0003623D">
      <w:pPr>
        <w:pStyle w:val="a3"/>
        <w:spacing w:before="0" w:beforeAutospacing="0" w:after="0" w:afterAutospacing="0"/>
        <w:ind w:firstLine="709"/>
        <w:jc w:val="both"/>
        <w:rPr>
          <w:rFonts w:ascii="Times New Roman" w:hAnsi="Times New Roman" w:cs="Times New Roman" w:hint="default"/>
          <w:color w:val="000000"/>
        </w:rPr>
      </w:pPr>
      <w:r w:rsidRPr="0003623D">
        <w:rPr>
          <w:rFonts w:ascii="Times New Roman" w:hAnsi="Times New Roman" w:cs="Times New Roman" w:hint="default"/>
          <w:color w:val="000000"/>
        </w:rPr>
        <w:t>При подготовке курсовых работ необходимо использовать следующую научную литературу:</w:t>
      </w:r>
    </w:p>
    <w:p w:rsidR="0003623D" w:rsidRPr="0003623D" w:rsidRDefault="0003623D" w:rsidP="0003623D">
      <w:pPr>
        <w:pStyle w:val="a3"/>
        <w:numPr>
          <w:ilvl w:val="0"/>
          <w:numId w:val="4"/>
        </w:numPr>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Нормативно-правовые документы (</w:t>
      </w:r>
      <w:r w:rsidR="00932054">
        <w:rPr>
          <w:rFonts w:ascii="Times New Roman" w:hAnsi="Times New Roman" w:cs="Times New Roman" w:hint="default"/>
          <w:color w:val="000000"/>
        </w:rPr>
        <w:t>например,</w:t>
      </w:r>
      <w:r w:rsidR="00243D24">
        <w:rPr>
          <w:rFonts w:ascii="Times New Roman" w:hAnsi="Times New Roman" w:cs="Times New Roman" w:hint="default"/>
          <w:color w:val="000000"/>
        </w:rPr>
        <w:t xml:space="preserve"> </w:t>
      </w:r>
      <w:r w:rsidR="001623F7">
        <w:rPr>
          <w:rFonts w:ascii="Times New Roman" w:hAnsi="Times New Roman" w:cs="Times New Roman" w:hint="default"/>
          <w:color w:val="000000"/>
        </w:rPr>
        <w:t>Трудовой кодекс РФ</w:t>
      </w:r>
      <w:r w:rsidRPr="0003623D">
        <w:rPr>
          <w:rFonts w:ascii="Times New Roman" w:hAnsi="Times New Roman" w:cs="Times New Roman" w:hint="default"/>
          <w:color w:val="000000"/>
        </w:rPr>
        <w:t xml:space="preserve">, </w:t>
      </w:r>
      <w:r w:rsidR="001623F7">
        <w:rPr>
          <w:rFonts w:ascii="Times New Roman" w:hAnsi="Times New Roman" w:cs="Times New Roman" w:hint="default"/>
          <w:color w:val="000000"/>
        </w:rPr>
        <w:t>Нормативные документы, связанные с экономической деятельностью предприятия, ПБУ</w:t>
      </w:r>
      <w:proofErr w:type="gramStart"/>
      <w:r w:rsidR="001623F7">
        <w:rPr>
          <w:rFonts w:ascii="Times New Roman" w:hAnsi="Times New Roman" w:cs="Times New Roman" w:hint="default"/>
          <w:color w:val="000000"/>
        </w:rPr>
        <w:t>9</w:t>
      </w:r>
      <w:proofErr w:type="gramEnd"/>
      <w:r w:rsidR="001623F7">
        <w:rPr>
          <w:rFonts w:ascii="Times New Roman" w:hAnsi="Times New Roman" w:cs="Times New Roman" w:hint="default"/>
          <w:color w:val="000000"/>
        </w:rPr>
        <w:t>/99-10/99</w:t>
      </w:r>
      <w:r w:rsidRPr="0003623D">
        <w:rPr>
          <w:rFonts w:ascii="Times New Roman" w:hAnsi="Times New Roman" w:cs="Times New Roman" w:hint="default"/>
          <w:color w:val="000000"/>
        </w:rPr>
        <w:t xml:space="preserve"> др.)</w:t>
      </w:r>
    </w:p>
    <w:p w:rsidR="0003623D" w:rsidRPr="0003623D" w:rsidRDefault="0003623D" w:rsidP="0003623D">
      <w:pPr>
        <w:pStyle w:val="a3"/>
        <w:numPr>
          <w:ilvl w:val="0"/>
          <w:numId w:val="4"/>
        </w:numPr>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 монографии (научные книги по специальным темам);</w:t>
      </w:r>
    </w:p>
    <w:p w:rsidR="0003623D" w:rsidRPr="0003623D" w:rsidRDefault="0003623D" w:rsidP="0003623D">
      <w:pPr>
        <w:pStyle w:val="a3"/>
        <w:numPr>
          <w:ilvl w:val="0"/>
          <w:numId w:val="4"/>
        </w:numPr>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 научные статьи из журналов;</w:t>
      </w:r>
    </w:p>
    <w:p w:rsidR="0003623D" w:rsidRPr="0003623D" w:rsidRDefault="0003623D" w:rsidP="0003623D">
      <w:pPr>
        <w:pStyle w:val="a3"/>
        <w:numPr>
          <w:ilvl w:val="0"/>
          <w:numId w:val="4"/>
        </w:numPr>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 статьи из сборников научных трудов;</w:t>
      </w:r>
    </w:p>
    <w:p w:rsidR="0003623D" w:rsidRPr="0003623D" w:rsidRDefault="0003623D" w:rsidP="0003623D">
      <w:pPr>
        <w:pStyle w:val="a3"/>
        <w:numPr>
          <w:ilvl w:val="0"/>
          <w:numId w:val="4"/>
        </w:numPr>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 статьи из материалов научных конференций;</w:t>
      </w:r>
    </w:p>
    <w:p w:rsidR="0003623D" w:rsidRPr="0003623D" w:rsidRDefault="0003623D" w:rsidP="0003623D">
      <w:pPr>
        <w:pStyle w:val="a3"/>
        <w:numPr>
          <w:ilvl w:val="0"/>
          <w:numId w:val="4"/>
        </w:numPr>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 научно-практические комментарии законов.</w:t>
      </w:r>
    </w:p>
    <w:p w:rsidR="0003623D" w:rsidRPr="0003623D" w:rsidRDefault="0003623D" w:rsidP="0003623D">
      <w:pPr>
        <w:pStyle w:val="a3"/>
        <w:spacing w:before="0" w:beforeAutospacing="0" w:after="0" w:afterAutospacing="0"/>
        <w:jc w:val="both"/>
        <w:rPr>
          <w:rFonts w:ascii="Times New Roman" w:hAnsi="Times New Roman" w:cs="Times New Roman" w:hint="default"/>
          <w:color w:val="000000"/>
        </w:rPr>
      </w:pPr>
      <w:r w:rsidRPr="0003623D">
        <w:rPr>
          <w:rFonts w:ascii="Times New Roman" w:hAnsi="Times New Roman" w:cs="Times New Roman" w:hint="default"/>
          <w:color w:val="000000"/>
        </w:rPr>
        <w:t>А также учебную литературу и  ресурсы интернет.</w:t>
      </w:r>
    </w:p>
    <w:p w:rsidR="0003623D" w:rsidRPr="0003623D" w:rsidRDefault="0003623D" w:rsidP="0003623D">
      <w:pPr>
        <w:jc w:val="both"/>
        <w:rPr>
          <w:sz w:val="24"/>
          <w:szCs w:val="24"/>
        </w:rPr>
      </w:pPr>
    </w:p>
    <w:p w:rsidR="0003623D" w:rsidRPr="007234BD" w:rsidRDefault="0003623D" w:rsidP="0003623D">
      <w:pPr>
        <w:jc w:val="center"/>
        <w:rPr>
          <w:sz w:val="24"/>
          <w:szCs w:val="24"/>
          <w:u w:val="single"/>
        </w:rPr>
      </w:pPr>
      <w:r w:rsidRPr="007234BD">
        <w:rPr>
          <w:sz w:val="24"/>
          <w:szCs w:val="24"/>
          <w:u w:val="single"/>
        </w:rPr>
        <w:t>4.</w:t>
      </w:r>
      <w:r w:rsidR="001623F7">
        <w:rPr>
          <w:sz w:val="24"/>
          <w:szCs w:val="24"/>
          <w:u w:val="single"/>
        </w:rPr>
        <w:t>ТРЕБОВАНИЯ К СТРУКТУРЕ, СОДЕРЖАНИЮ И ОФОРМЛЕНИЮ КУРСОВОЙ РАБОТЫ</w:t>
      </w:r>
    </w:p>
    <w:p w:rsidR="0003623D" w:rsidRPr="007234BD" w:rsidRDefault="0003623D" w:rsidP="0003623D">
      <w:pPr>
        <w:pStyle w:val="a3"/>
        <w:spacing w:before="0" w:beforeAutospacing="0" w:after="0" w:afterAutospacing="0"/>
        <w:ind w:firstLine="709"/>
        <w:rPr>
          <w:rFonts w:ascii="Times New Roman" w:hAnsi="Times New Roman" w:cs="Times New Roman" w:hint="default"/>
        </w:rPr>
      </w:pPr>
      <w:r w:rsidRPr="007234BD">
        <w:rPr>
          <w:rFonts w:ascii="Times New Roman" w:hAnsi="Times New Roman" w:cs="Times New Roman" w:hint="default"/>
        </w:rPr>
        <w:t>Важным этапом написания курсовой работы является составление рабочего плана. Рабочий план раскрывает внутреннюю структуру курсовой работы. Он должен быть строго выдержан логически. Поэтому его составление — это самый ответственный этап в подготовке курсовой работы.</w:t>
      </w:r>
    </w:p>
    <w:p w:rsidR="0003623D" w:rsidRPr="007234BD" w:rsidRDefault="0003623D" w:rsidP="0003623D">
      <w:pPr>
        <w:pStyle w:val="a4"/>
        <w:ind w:firstLine="709"/>
        <w:rPr>
          <w:sz w:val="24"/>
          <w:szCs w:val="24"/>
        </w:rPr>
      </w:pPr>
      <w:r w:rsidRPr="007234BD">
        <w:rPr>
          <w:sz w:val="24"/>
          <w:szCs w:val="24"/>
        </w:rPr>
        <w:t>Рабочий план курсовой работы должен включать в себя следующие обязательные составные части:</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 xml:space="preserve"> титульный лист</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оглавление</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введение</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основная часть (главы, параграфы)</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заключение</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список нормативно-правовых актов и литературы (источников)</w:t>
      </w:r>
    </w:p>
    <w:p w:rsidR="0003623D" w:rsidRPr="007234BD" w:rsidRDefault="0003623D" w:rsidP="00243D24">
      <w:pPr>
        <w:pStyle w:val="a3"/>
        <w:numPr>
          <w:ilvl w:val="0"/>
          <w:numId w:val="4"/>
        </w:numPr>
        <w:spacing w:before="0" w:beforeAutospacing="0" w:after="0" w:afterAutospacing="0"/>
        <w:jc w:val="both"/>
        <w:rPr>
          <w:rFonts w:ascii="Times New Roman" w:hAnsi="Times New Roman" w:cs="Times New Roman" w:hint="default"/>
          <w:b/>
        </w:rPr>
      </w:pPr>
      <w:r w:rsidRPr="007234BD">
        <w:rPr>
          <w:rFonts w:ascii="Times New Roman" w:hAnsi="Times New Roman" w:cs="Times New Roman" w:hint="default"/>
          <w:b/>
        </w:rPr>
        <w:t xml:space="preserve">приложения. </w:t>
      </w:r>
    </w:p>
    <w:p w:rsidR="0003623D" w:rsidRPr="007234BD" w:rsidRDefault="0003623D" w:rsidP="0003623D">
      <w:pPr>
        <w:pStyle w:val="a4"/>
        <w:rPr>
          <w:spacing w:val="2"/>
          <w:sz w:val="24"/>
          <w:szCs w:val="24"/>
        </w:rPr>
      </w:pPr>
      <w:r w:rsidRPr="007234BD">
        <w:rPr>
          <w:sz w:val="24"/>
          <w:szCs w:val="24"/>
        </w:rPr>
        <w:t>Следует помнить, что своевременно продуманный рабочий план, умело подобранный и систематизированный материал являются успешным началом работы</w:t>
      </w:r>
    </w:p>
    <w:p w:rsidR="0003623D" w:rsidRPr="007234BD" w:rsidRDefault="0003623D" w:rsidP="0003623D">
      <w:pPr>
        <w:pStyle w:val="a4"/>
        <w:ind w:firstLine="709"/>
        <w:rPr>
          <w:sz w:val="24"/>
          <w:szCs w:val="24"/>
        </w:rPr>
      </w:pPr>
      <w:r w:rsidRPr="007234BD">
        <w:rPr>
          <w:sz w:val="24"/>
          <w:szCs w:val="24"/>
        </w:rPr>
        <w:t xml:space="preserve">Титульный лист является первой страницей </w:t>
      </w:r>
      <w:r w:rsidRPr="007234BD">
        <w:rPr>
          <w:rStyle w:val="a5"/>
          <w:bCs/>
          <w:sz w:val="24"/>
          <w:szCs w:val="24"/>
        </w:rPr>
        <w:t xml:space="preserve">курсовой  работы  </w:t>
      </w:r>
      <w:r w:rsidRPr="007234BD">
        <w:rPr>
          <w:sz w:val="24"/>
          <w:szCs w:val="24"/>
        </w:rPr>
        <w:t xml:space="preserve">и оформляется на типовом бланке (приложение 1). Титульный лист не нумеруется. </w:t>
      </w:r>
    </w:p>
    <w:p w:rsidR="0003623D" w:rsidRPr="007234BD" w:rsidRDefault="0003623D" w:rsidP="0003623D">
      <w:pPr>
        <w:ind w:firstLine="709"/>
        <w:rPr>
          <w:sz w:val="24"/>
          <w:szCs w:val="24"/>
        </w:rPr>
      </w:pPr>
      <w:r w:rsidRPr="007234BD">
        <w:rPr>
          <w:spacing w:val="-4"/>
          <w:sz w:val="24"/>
          <w:szCs w:val="24"/>
        </w:rPr>
        <w:t xml:space="preserve">Оглавление включает наименования структурных элементов </w:t>
      </w:r>
      <w:r w:rsidRPr="007234BD">
        <w:rPr>
          <w:rStyle w:val="a5"/>
          <w:bCs/>
          <w:sz w:val="24"/>
          <w:szCs w:val="24"/>
        </w:rPr>
        <w:t xml:space="preserve">курсовой работы  </w:t>
      </w:r>
      <w:r w:rsidRPr="007234BD">
        <w:rPr>
          <w:sz w:val="24"/>
          <w:szCs w:val="24"/>
        </w:rPr>
        <w:t xml:space="preserve"> с указанием номеров страниц (приложение 2).</w:t>
      </w:r>
      <w:r w:rsidRPr="007234BD">
        <w:rPr>
          <w:spacing w:val="-2"/>
          <w:sz w:val="24"/>
          <w:szCs w:val="24"/>
        </w:rPr>
        <w:t xml:space="preserve"> </w:t>
      </w:r>
    </w:p>
    <w:p w:rsidR="0003623D" w:rsidRPr="007234BD" w:rsidRDefault="0003623D" w:rsidP="0003623D">
      <w:pPr>
        <w:ind w:firstLine="709"/>
        <w:rPr>
          <w:b/>
          <w:sz w:val="24"/>
          <w:szCs w:val="24"/>
        </w:rPr>
      </w:pPr>
      <w:r w:rsidRPr="007234BD">
        <w:rPr>
          <w:b/>
          <w:sz w:val="24"/>
          <w:szCs w:val="24"/>
        </w:rPr>
        <w:t>Введение</w:t>
      </w:r>
      <w:r w:rsidRPr="007234BD">
        <w:rPr>
          <w:b/>
          <w:bCs/>
          <w:sz w:val="24"/>
          <w:szCs w:val="24"/>
        </w:rPr>
        <w:t xml:space="preserve"> </w:t>
      </w:r>
      <w:r w:rsidRPr="007234BD">
        <w:rPr>
          <w:b/>
          <w:sz w:val="24"/>
          <w:szCs w:val="24"/>
        </w:rPr>
        <w:t>включает следующие обязательные элементы:</w:t>
      </w:r>
    </w:p>
    <w:p w:rsidR="0003623D" w:rsidRPr="007234BD" w:rsidRDefault="0003623D" w:rsidP="0003623D">
      <w:pPr>
        <w:numPr>
          <w:ilvl w:val="0"/>
          <w:numId w:val="1"/>
        </w:numPr>
        <w:overflowPunct/>
        <w:autoSpaceDE/>
        <w:autoSpaceDN/>
        <w:adjustRightInd/>
        <w:ind w:firstLine="709"/>
        <w:textAlignment w:val="auto"/>
        <w:rPr>
          <w:b/>
          <w:sz w:val="24"/>
          <w:szCs w:val="24"/>
        </w:rPr>
      </w:pPr>
      <w:r w:rsidRPr="007234BD">
        <w:rPr>
          <w:b/>
          <w:sz w:val="24"/>
          <w:szCs w:val="24"/>
        </w:rPr>
        <w:t>актуальность темы</w:t>
      </w:r>
    </w:p>
    <w:p w:rsidR="0003623D" w:rsidRPr="007234BD" w:rsidRDefault="0003623D" w:rsidP="0003623D">
      <w:pPr>
        <w:numPr>
          <w:ilvl w:val="0"/>
          <w:numId w:val="1"/>
        </w:numPr>
        <w:overflowPunct/>
        <w:autoSpaceDE/>
        <w:autoSpaceDN/>
        <w:adjustRightInd/>
        <w:ind w:firstLine="709"/>
        <w:textAlignment w:val="auto"/>
        <w:rPr>
          <w:b/>
          <w:sz w:val="24"/>
          <w:szCs w:val="24"/>
        </w:rPr>
      </w:pPr>
      <w:r w:rsidRPr="007234BD">
        <w:rPr>
          <w:b/>
          <w:sz w:val="24"/>
          <w:szCs w:val="24"/>
        </w:rPr>
        <w:t>объект и предмет исследования</w:t>
      </w:r>
    </w:p>
    <w:p w:rsidR="0003623D" w:rsidRPr="007234BD" w:rsidRDefault="0003623D" w:rsidP="0003623D">
      <w:pPr>
        <w:numPr>
          <w:ilvl w:val="0"/>
          <w:numId w:val="1"/>
        </w:numPr>
        <w:overflowPunct/>
        <w:autoSpaceDE/>
        <w:autoSpaceDN/>
        <w:adjustRightInd/>
        <w:ind w:firstLine="709"/>
        <w:textAlignment w:val="auto"/>
        <w:rPr>
          <w:b/>
          <w:sz w:val="24"/>
          <w:szCs w:val="24"/>
        </w:rPr>
      </w:pPr>
      <w:r w:rsidRPr="007234BD">
        <w:rPr>
          <w:b/>
          <w:sz w:val="24"/>
          <w:szCs w:val="24"/>
        </w:rPr>
        <w:t xml:space="preserve">цель и задачи </w:t>
      </w:r>
      <w:r w:rsidRPr="007234BD">
        <w:rPr>
          <w:rStyle w:val="a5"/>
          <w:b/>
          <w:bCs/>
          <w:sz w:val="24"/>
          <w:szCs w:val="24"/>
        </w:rPr>
        <w:t xml:space="preserve">курсовой работы  </w:t>
      </w:r>
    </w:p>
    <w:p w:rsidR="0003623D" w:rsidRPr="007234BD" w:rsidRDefault="0003623D" w:rsidP="0003623D">
      <w:pPr>
        <w:numPr>
          <w:ilvl w:val="0"/>
          <w:numId w:val="1"/>
        </w:numPr>
        <w:overflowPunct/>
        <w:autoSpaceDE/>
        <w:autoSpaceDN/>
        <w:adjustRightInd/>
        <w:ind w:firstLine="709"/>
        <w:textAlignment w:val="auto"/>
        <w:rPr>
          <w:b/>
          <w:sz w:val="24"/>
          <w:szCs w:val="24"/>
        </w:rPr>
      </w:pPr>
      <w:r w:rsidRPr="007234BD">
        <w:rPr>
          <w:b/>
          <w:sz w:val="24"/>
          <w:szCs w:val="24"/>
        </w:rPr>
        <w:t>краткое описание структуры работы</w:t>
      </w:r>
    </w:p>
    <w:p w:rsidR="0003623D" w:rsidRPr="007234BD" w:rsidRDefault="0003623D" w:rsidP="0003623D">
      <w:pPr>
        <w:numPr>
          <w:ilvl w:val="0"/>
          <w:numId w:val="1"/>
        </w:numPr>
        <w:overflowPunct/>
        <w:autoSpaceDE/>
        <w:autoSpaceDN/>
        <w:adjustRightInd/>
        <w:ind w:firstLine="709"/>
        <w:textAlignment w:val="auto"/>
        <w:rPr>
          <w:b/>
          <w:sz w:val="24"/>
          <w:szCs w:val="24"/>
        </w:rPr>
      </w:pPr>
      <w:r w:rsidRPr="007234BD">
        <w:rPr>
          <w:b/>
          <w:sz w:val="24"/>
          <w:szCs w:val="24"/>
        </w:rPr>
        <w:t>практическая  значимость.</w:t>
      </w:r>
    </w:p>
    <w:p w:rsidR="0003623D" w:rsidRPr="007234BD" w:rsidRDefault="0003623D" w:rsidP="0003623D">
      <w:pPr>
        <w:pStyle w:val="21"/>
        <w:spacing w:line="240" w:lineRule="auto"/>
        <w:ind w:firstLine="709"/>
        <w:rPr>
          <w:sz w:val="24"/>
          <w:szCs w:val="24"/>
        </w:rPr>
      </w:pPr>
      <w:r w:rsidRPr="007234BD">
        <w:rPr>
          <w:sz w:val="24"/>
          <w:szCs w:val="24"/>
        </w:rPr>
        <w:t>Примерный объем введения – 1-4 страницы.</w:t>
      </w:r>
    </w:p>
    <w:p w:rsidR="00723DD8" w:rsidRDefault="0003623D" w:rsidP="0003623D">
      <w:pPr>
        <w:rPr>
          <w:sz w:val="24"/>
          <w:szCs w:val="24"/>
          <w:shd w:val="clear" w:color="auto" w:fill="FFFFFF"/>
        </w:rPr>
      </w:pPr>
      <w:r w:rsidRPr="007234BD">
        <w:rPr>
          <w:b/>
          <w:bCs/>
          <w:iCs/>
          <w:sz w:val="24"/>
          <w:szCs w:val="24"/>
          <w:shd w:val="clear" w:color="auto" w:fill="FFFFFF"/>
        </w:rPr>
        <w:t>Актуальность</w:t>
      </w:r>
      <w:r w:rsidRPr="007234BD">
        <w:rPr>
          <w:rStyle w:val="apple-converted-space"/>
          <w:sz w:val="24"/>
          <w:szCs w:val="24"/>
          <w:shd w:val="clear" w:color="auto" w:fill="FFFFFF"/>
        </w:rPr>
        <w:t> </w:t>
      </w:r>
      <w:r w:rsidRPr="007234BD">
        <w:rPr>
          <w:sz w:val="24"/>
          <w:szCs w:val="24"/>
          <w:shd w:val="clear" w:color="auto" w:fill="FFFFFF"/>
        </w:rPr>
        <w:t>исследования должна быть обоснована определенными проблемами, характерными для хозяйствующих субъектов.</w:t>
      </w:r>
      <w:r w:rsidRPr="007234BD">
        <w:rPr>
          <w:sz w:val="24"/>
          <w:szCs w:val="24"/>
        </w:rPr>
        <w:br/>
      </w:r>
      <w:r w:rsidRPr="007234BD">
        <w:rPr>
          <w:b/>
          <w:bCs/>
          <w:iCs/>
          <w:sz w:val="24"/>
          <w:szCs w:val="24"/>
          <w:shd w:val="clear" w:color="auto" w:fill="FFFFFF"/>
        </w:rPr>
        <w:t>Объект</w:t>
      </w:r>
      <w:r w:rsidRPr="007234BD">
        <w:rPr>
          <w:rStyle w:val="apple-converted-space"/>
          <w:sz w:val="24"/>
          <w:szCs w:val="24"/>
          <w:shd w:val="clear" w:color="auto" w:fill="FFFFFF"/>
        </w:rPr>
        <w:t> </w:t>
      </w:r>
      <w:r w:rsidRPr="007234BD">
        <w:rPr>
          <w:sz w:val="24"/>
          <w:szCs w:val="24"/>
          <w:shd w:val="clear" w:color="auto" w:fill="FFFFFF"/>
        </w:rPr>
        <w:t>исследования – это то, на примере чего исследуется выбранная тема курсовой работы. Как правило, это конкретный хозяйствующий субъект любой формы собственности и отраслевой принадлежности</w:t>
      </w:r>
      <w:proofErr w:type="gramStart"/>
      <w:r w:rsidRPr="007234BD">
        <w:rPr>
          <w:sz w:val="24"/>
          <w:szCs w:val="24"/>
          <w:shd w:val="clear" w:color="auto" w:fill="FFFFFF"/>
        </w:rPr>
        <w:t xml:space="preserve"> </w:t>
      </w:r>
      <w:r w:rsidR="00723DD8">
        <w:rPr>
          <w:sz w:val="24"/>
          <w:szCs w:val="24"/>
          <w:shd w:val="clear" w:color="auto" w:fill="FFFFFF"/>
        </w:rPr>
        <w:t>.</w:t>
      </w:r>
      <w:proofErr w:type="gramEnd"/>
    </w:p>
    <w:p w:rsidR="00723DD8" w:rsidRDefault="0003623D" w:rsidP="0003623D">
      <w:pPr>
        <w:rPr>
          <w:sz w:val="24"/>
          <w:szCs w:val="24"/>
          <w:shd w:val="clear" w:color="auto" w:fill="FFFFFF"/>
        </w:rPr>
      </w:pPr>
      <w:r w:rsidRPr="007234BD">
        <w:rPr>
          <w:b/>
          <w:bCs/>
          <w:iCs/>
          <w:sz w:val="24"/>
          <w:szCs w:val="24"/>
          <w:shd w:val="clear" w:color="auto" w:fill="FFFFFF"/>
        </w:rPr>
        <w:lastRenderedPageBreak/>
        <w:t>Предмет</w:t>
      </w:r>
      <w:r w:rsidRPr="007234BD">
        <w:rPr>
          <w:rStyle w:val="apple-converted-space"/>
          <w:sz w:val="24"/>
          <w:szCs w:val="24"/>
          <w:shd w:val="clear" w:color="auto" w:fill="FFFFFF"/>
        </w:rPr>
        <w:t> </w:t>
      </w:r>
      <w:r w:rsidRPr="007234BD">
        <w:rPr>
          <w:sz w:val="24"/>
          <w:szCs w:val="24"/>
          <w:shd w:val="clear" w:color="auto" w:fill="FFFFFF"/>
        </w:rPr>
        <w:t>исследования – это конкретные финансово-</w:t>
      </w:r>
      <w:proofErr w:type="gramStart"/>
      <w:r w:rsidRPr="007234BD">
        <w:rPr>
          <w:sz w:val="24"/>
          <w:szCs w:val="24"/>
          <w:shd w:val="clear" w:color="auto" w:fill="FFFFFF"/>
        </w:rPr>
        <w:t>экономические процессы</w:t>
      </w:r>
      <w:proofErr w:type="gramEnd"/>
      <w:r w:rsidRPr="007234BD">
        <w:rPr>
          <w:sz w:val="24"/>
          <w:szCs w:val="24"/>
          <w:shd w:val="clear" w:color="auto" w:fill="FFFFFF"/>
        </w:rPr>
        <w:t xml:space="preserve"> или отношения, развивающиеся в рамках объекта исследования</w:t>
      </w:r>
      <w:r w:rsidR="00723DD8">
        <w:rPr>
          <w:sz w:val="24"/>
          <w:szCs w:val="24"/>
          <w:shd w:val="clear" w:color="auto" w:fill="FFFFFF"/>
        </w:rPr>
        <w:t>.</w:t>
      </w:r>
    </w:p>
    <w:p w:rsidR="0003623D" w:rsidRPr="007234BD" w:rsidRDefault="0003623D" w:rsidP="0003623D">
      <w:pPr>
        <w:rPr>
          <w:sz w:val="24"/>
          <w:szCs w:val="24"/>
        </w:rPr>
      </w:pPr>
      <w:r w:rsidRPr="007234BD">
        <w:rPr>
          <w:b/>
          <w:bCs/>
          <w:iCs/>
          <w:sz w:val="24"/>
          <w:szCs w:val="24"/>
          <w:shd w:val="clear" w:color="auto" w:fill="FFFFFF"/>
        </w:rPr>
        <w:t>Цель</w:t>
      </w:r>
      <w:r w:rsidRPr="007234BD">
        <w:rPr>
          <w:rStyle w:val="apple-converted-space"/>
          <w:sz w:val="24"/>
          <w:szCs w:val="24"/>
          <w:shd w:val="clear" w:color="auto" w:fill="FFFFFF"/>
        </w:rPr>
        <w:t> </w:t>
      </w:r>
      <w:r w:rsidRPr="007234BD">
        <w:rPr>
          <w:sz w:val="24"/>
          <w:szCs w:val="24"/>
          <w:shd w:val="clear" w:color="auto" w:fill="FFFFFF"/>
        </w:rPr>
        <w:t>курсово</w:t>
      </w:r>
      <w:r w:rsidR="00723DD8">
        <w:rPr>
          <w:sz w:val="24"/>
          <w:szCs w:val="24"/>
          <w:shd w:val="clear" w:color="auto" w:fill="FFFFFF"/>
        </w:rPr>
        <w:t xml:space="preserve">й работы состоит в рассмотрении сущности и содержании </w:t>
      </w:r>
      <w:proofErr w:type="gramStart"/>
      <w:r w:rsidR="00723DD8">
        <w:rPr>
          <w:sz w:val="24"/>
          <w:szCs w:val="24"/>
          <w:shd w:val="clear" w:color="auto" w:fill="FFFFFF"/>
        </w:rPr>
        <w:t>экономических процессов</w:t>
      </w:r>
      <w:proofErr w:type="gramEnd"/>
      <w:r w:rsidR="00723DD8">
        <w:rPr>
          <w:sz w:val="24"/>
          <w:szCs w:val="24"/>
          <w:shd w:val="clear" w:color="auto" w:fill="FFFFFF"/>
        </w:rPr>
        <w:t xml:space="preserve"> </w:t>
      </w:r>
      <w:r w:rsidRPr="007234BD">
        <w:rPr>
          <w:sz w:val="24"/>
          <w:szCs w:val="24"/>
          <w:shd w:val="clear" w:color="auto" w:fill="FFFFFF"/>
        </w:rPr>
        <w:t>и разработке на этой основе рекомендаций по его улучшению. Цель должна корреспондировать с формулировкой темы курсовой работы.</w:t>
      </w:r>
      <w:r w:rsidRPr="007234BD">
        <w:rPr>
          <w:sz w:val="24"/>
          <w:szCs w:val="24"/>
        </w:rPr>
        <w:br/>
      </w:r>
      <w:r w:rsidRPr="007234BD">
        <w:rPr>
          <w:sz w:val="24"/>
          <w:szCs w:val="24"/>
          <w:shd w:val="clear" w:color="auto" w:fill="FFFFFF"/>
        </w:rPr>
        <w:t xml:space="preserve">         В соответствии с целью работы необходимо выделить несколько</w:t>
      </w:r>
      <w:r w:rsidRPr="007234BD">
        <w:rPr>
          <w:rStyle w:val="apple-converted-space"/>
          <w:sz w:val="24"/>
          <w:szCs w:val="24"/>
          <w:shd w:val="clear" w:color="auto" w:fill="FFFFFF"/>
        </w:rPr>
        <w:t> </w:t>
      </w:r>
      <w:r w:rsidRPr="007234BD">
        <w:rPr>
          <w:b/>
          <w:bCs/>
          <w:iCs/>
          <w:sz w:val="24"/>
          <w:szCs w:val="24"/>
          <w:shd w:val="clear" w:color="auto" w:fill="FFFFFF"/>
        </w:rPr>
        <w:t>задач</w:t>
      </w:r>
      <w:r w:rsidRPr="007234BD">
        <w:rPr>
          <w:sz w:val="24"/>
          <w:szCs w:val="24"/>
          <w:shd w:val="clear" w:color="auto" w:fill="FFFFFF"/>
        </w:rPr>
        <w:t>, которые необходимо решить для достижения цели. Каждая из задач соответствует отдельным главам (разделам), а также наиболее важным параграфам (пунктам) аналитической части курсовой работы.</w:t>
      </w:r>
      <w:r w:rsidRPr="007234BD">
        <w:rPr>
          <w:sz w:val="24"/>
          <w:szCs w:val="24"/>
        </w:rPr>
        <w:br/>
        <w:t xml:space="preserve">     Первая глава должна включать сущность теоретических положений по теме курсовой работы, обзор информационного материала по научной и учебной литературе.</w:t>
      </w:r>
    </w:p>
    <w:p w:rsidR="0003623D" w:rsidRPr="007234BD" w:rsidRDefault="0003623D" w:rsidP="0003623D">
      <w:pPr>
        <w:jc w:val="both"/>
        <w:rPr>
          <w:sz w:val="24"/>
          <w:szCs w:val="24"/>
        </w:rPr>
      </w:pPr>
      <w:r w:rsidRPr="007234BD">
        <w:rPr>
          <w:sz w:val="24"/>
          <w:szCs w:val="24"/>
        </w:rPr>
        <w:t xml:space="preserve">     Вторая глава должна быть посвящена </w:t>
      </w:r>
      <w:r w:rsidR="00723DD8">
        <w:rPr>
          <w:sz w:val="24"/>
          <w:szCs w:val="24"/>
        </w:rPr>
        <w:t xml:space="preserve">экономическому обоснованию </w:t>
      </w:r>
      <w:r w:rsidRPr="007234BD">
        <w:rPr>
          <w:sz w:val="24"/>
          <w:szCs w:val="24"/>
        </w:rPr>
        <w:t>хозяйственной деятельности торгового предприятия за период не менее 2 лет. Глав</w:t>
      </w:r>
      <w:r w:rsidR="008F53CC" w:rsidRPr="007234BD">
        <w:rPr>
          <w:sz w:val="24"/>
          <w:szCs w:val="24"/>
        </w:rPr>
        <w:t>а</w:t>
      </w:r>
      <w:r w:rsidRPr="007234BD">
        <w:rPr>
          <w:sz w:val="24"/>
          <w:szCs w:val="24"/>
        </w:rPr>
        <w:t xml:space="preserve"> должна начинаться с краткой характеристики МТБ</w:t>
      </w:r>
      <w:r w:rsidR="00723DD8">
        <w:rPr>
          <w:sz w:val="24"/>
          <w:szCs w:val="24"/>
        </w:rPr>
        <w:t xml:space="preserve"> </w:t>
      </w:r>
      <w:r w:rsidRPr="007234BD">
        <w:rPr>
          <w:sz w:val="24"/>
          <w:szCs w:val="24"/>
        </w:rPr>
        <w:t xml:space="preserve"> предприятия</w:t>
      </w:r>
      <w:r w:rsidR="00723DD8">
        <w:rPr>
          <w:sz w:val="24"/>
          <w:szCs w:val="24"/>
        </w:rPr>
        <w:t xml:space="preserve"> (организаций)</w:t>
      </w:r>
      <w:r w:rsidRPr="007234BD">
        <w:rPr>
          <w:sz w:val="24"/>
          <w:szCs w:val="24"/>
        </w:rPr>
        <w:t xml:space="preserve">, экстерьера и интерьера, по какому типовому или </w:t>
      </w:r>
      <w:proofErr w:type="gramStart"/>
      <w:r w:rsidRPr="007234BD">
        <w:rPr>
          <w:sz w:val="24"/>
          <w:szCs w:val="24"/>
        </w:rPr>
        <w:t>индивидуальному проекту</w:t>
      </w:r>
      <w:proofErr w:type="gramEnd"/>
      <w:r w:rsidRPr="007234BD">
        <w:rPr>
          <w:sz w:val="24"/>
          <w:szCs w:val="24"/>
        </w:rPr>
        <w:t xml:space="preserve"> построено предприятие, или приспособленное помещение или пристроенное. Следует обратить внимания на структуру управления, форму собственности торгового предприятия (организации), режим работы, характеристику видов торгового оборудования, наименование отделов, торгового профиля предприятия, соблюдение правил продажи товаров и организации </w:t>
      </w:r>
      <w:proofErr w:type="gramStart"/>
      <w:r w:rsidRPr="007234BD">
        <w:rPr>
          <w:sz w:val="24"/>
          <w:szCs w:val="24"/>
        </w:rPr>
        <w:t>торгового-технологических</w:t>
      </w:r>
      <w:proofErr w:type="gramEnd"/>
      <w:r w:rsidRPr="007234BD">
        <w:rPr>
          <w:sz w:val="24"/>
          <w:szCs w:val="24"/>
        </w:rPr>
        <w:t xml:space="preserve"> процессов. </w:t>
      </w:r>
    </w:p>
    <w:p w:rsidR="0003623D" w:rsidRPr="007234BD" w:rsidRDefault="0003623D" w:rsidP="0003623D">
      <w:pPr>
        <w:jc w:val="both"/>
        <w:rPr>
          <w:sz w:val="24"/>
          <w:szCs w:val="24"/>
        </w:rPr>
      </w:pPr>
      <w:r w:rsidRPr="007234BD">
        <w:rPr>
          <w:sz w:val="24"/>
          <w:szCs w:val="24"/>
        </w:rPr>
        <w:t xml:space="preserve">     Экономическому анализу должны быть подвергнуты все основные показатели за 2-3 года - товарооборот и его структура, товарные запасы в сумме и днях оборота, прибыль и рентабельность (по возможности), издержки обращения. По каждой таблице следует сделать выводы по ней и объяснить причину отклонения показателей.</w:t>
      </w:r>
    </w:p>
    <w:p w:rsidR="00142012" w:rsidRDefault="0003623D" w:rsidP="0003623D">
      <w:pPr>
        <w:jc w:val="both"/>
        <w:rPr>
          <w:sz w:val="24"/>
          <w:szCs w:val="24"/>
        </w:rPr>
      </w:pPr>
      <w:r w:rsidRPr="007234BD">
        <w:rPr>
          <w:sz w:val="24"/>
          <w:szCs w:val="24"/>
        </w:rPr>
        <w:t xml:space="preserve">     Основная глава должна характеризовать практическую деятельность предприятия (организации), т. е</w:t>
      </w:r>
      <w:proofErr w:type="gramStart"/>
      <w:r w:rsidRPr="007234BD">
        <w:rPr>
          <w:sz w:val="24"/>
          <w:szCs w:val="24"/>
        </w:rPr>
        <w:t>.</w:t>
      </w:r>
      <w:r w:rsidR="00142012">
        <w:rPr>
          <w:sz w:val="24"/>
          <w:szCs w:val="24"/>
        </w:rPr>
        <w:t>э</w:t>
      </w:r>
      <w:proofErr w:type="gramEnd"/>
      <w:r w:rsidR="00142012">
        <w:rPr>
          <w:sz w:val="24"/>
          <w:szCs w:val="24"/>
        </w:rPr>
        <w:t>кономико- финансовую деятельность.</w:t>
      </w:r>
      <w:r w:rsidRPr="007234BD">
        <w:rPr>
          <w:sz w:val="24"/>
          <w:szCs w:val="24"/>
        </w:rPr>
        <w:t xml:space="preserve">   </w:t>
      </w:r>
    </w:p>
    <w:p w:rsidR="0003623D" w:rsidRPr="007234BD" w:rsidRDefault="0003623D" w:rsidP="0003623D">
      <w:pPr>
        <w:jc w:val="both"/>
        <w:rPr>
          <w:sz w:val="24"/>
          <w:szCs w:val="24"/>
        </w:rPr>
      </w:pPr>
      <w:r w:rsidRPr="007234BD">
        <w:rPr>
          <w:sz w:val="24"/>
          <w:szCs w:val="24"/>
        </w:rPr>
        <w:t xml:space="preserve">      Студенту следует выявить как  положительные, так и отрицательные стороны деятельности предприятия, что позволяет более обоснованно сформулировать выводы и предложения.</w:t>
      </w:r>
    </w:p>
    <w:p w:rsidR="00142012" w:rsidRDefault="0003623D" w:rsidP="0003623D">
      <w:pPr>
        <w:jc w:val="both"/>
        <w:rPr>
          <w:sz w:val="24"/>
          <w:szCs w:val="24"/>
        </w:rPr>
      </w:pPr>
      <w:r w:rsidRPr="007234BD">
        <w:rPr>
          <w:sz w:val="24"/>
          <w:szCs w:val="24"/>
        </w:rPr>
        <w:t xml:space="preserve">     Выводы и предложения должны включать из практических материалов основной части и анализа хозяйственной деятельности предприятия и с</w:t>
      </w:r>
      <w:r w:rsidR="00142012">
        <w:rPr>
          <w:sz w:val="24"/>
          <w:szCs w:val="24"/>
        </w:rPr>
        <w:t>пособствовать улучшению работы предприятия</w:t>
      </w:r>
      <w:r w:rsidRPr="007234BD">
        <w:rPr>
          <w:sz w:val="24"/>
          <w:szCs w:val="24"/>
        </w:rPr>
        <w:t>, повышению эффективности использования МТБ предприятия</w:t>
      </w:r>
      <w:r w:rsidR="00142012">
        <w:rPr>
          <w:sz w:val="24"/>
          <w:szCs w:val="24"/>
        </w:rPr>
        <w:t xml:space="preserve"> (организации).</w:t>
      </w:r>
      <w:r w:rsidRPr="007234BD">
        <w:rPr>
          <w:sz w:val="24"/>
          <w:szCs w:val="24"/>
        </w:rPr>
        <w:t xml:space="preserve">     </w:t>
      </w:r>
    </w:p>
    <w:p w:rsidR="00142012" w:rsidRDefault="0003623D" w:rsidP="0003623D">
      <w:pPr>
        <w:jc w:val="both"/>
        <w:rPr>
          <w:sz w:val="24"/>
          <w:szCs w:val="24"/>
        </w:rPr>
      </w:pPr>
      <w:r w:rsidRPr="007234BD">
        <w:rPr>
          <w:sz w:val="24"/>
          <w:szCs w:val="24"/>
        </w:rPr>
        <w:t>Результаты курсовой работы, особенно выводы и предложения, необходимо предварительно представить руководителю</w:t>
      </w:r>
      <w:r w:rsidR="00142012">
        <w:rPr>
          <w:sz w:val="24"/>
          <w:szCs w:val="24"/>
        </w:rPr>
        <w:t xml:space="preserve"> практики.</w:t>
      </w:r>
    </w:p>
    <w:p w:rsidR="0003623D" w:rsidRPr="007234BD" w:rsidRDefault="0003623D" w:rsidP="0003623D">
      <w:pPr>
        <w:jc w:val="both"/>
        <w:rPr>
          <w:sz w:val="24"/>
          <w:szCs w:val="24"/>
        </w:rPr>
      </w:pPr>
      <w:r w:rsidRPr="007234BD">
        <w:rPr>
          <w:sz w:val="24"/>
          <w:szCs w:val="24"/>
        </w:rPr>
        <w:t xml:space="preserve">     </w:t>
      </w:r>
    </w:p>
    <w:p w:rsidR="0003623D" w:rsidRPr="007234BD" w:rsidRDefault="0003623D" w:rsidP="0003623D">
      <w:pPr>
        <w:jc w:val="both"/>
        <w:rPr>
          <w:sz w:val="24"/>
          <w:szCs w:val="24"/>
        </w:rPr>
      </w:pPr>
    </w:p>
    <w:p w:rsidR="0003623D" w:rsidRPr="007234BD" w:rsidRDefault="0003623D" w:rsidP="0003623D">
      <w:pPr>
        <w:jc w:val="center"/>
        <w:rPr>
          <w:sz w:val="24"/>
          <w:szCs w:val="24"/>
          <w:u w:val="single"/>
        </w:rPr>
      </w:pPr>
      <w:r w:rsidRPr="007234BD">
        <w:rPr>
          <w:sz w:val="24"/>
          <w:szCs w:val="24"/>
          <w:u w:val="single"/>
        </w:rPr>
        <w:t>5. НАПИСАНИЕ И ОФОРМЛЕНИЕ КУРСОВОЙ РАБОТЫ</w:t>
      </w:r>
    </w:p>
    <w:p w:rsidR="0003623D" w:rsidRPr="007234BD" w:rsidRDefault="0003623D" w:rsidP="0003623D">
      <w:pPr>
        <w:spacing w:before="20"/>
        <w:ind w:right="-72" w:firstLine="709"/>
        <w:jc w:val="both"/>
        <w:rPr>
          <w:b/>
          <w:spacing w:val="2"/>
          <w:sz w:val="24"/>
          <w:szCs w:val="24"/>
        </w:rPr>
      </w:pPr>
      <w:r w:rsidRPr="007234BD">
        <w:rPr>
          <w:sz w:val="24"/>
          <w:szCs w:val="24"/>
        </w:rPr>
        <w:t xml:space="preserve">     Курсовая работа представляется в виде машинописного текста, к которому предъявляется ряд требований по оформлению. Общий объем курсовой работы в отпечатанном виде на 25-35 страницах (форма титульного листа представлена в приложении номер 1) на одной стороне листа писчей бумаги формата А</w:t>
      </w:r>
      <w:proofErr w:type="gramStart"/>
      <w:r w:rsidRPr="007234BD">
        <w:rPr>
          <w:sz w:val="24"/>
          <w:szCs w:val="24"/>
        </w:rPr>
        <w:t>4</w:t>
      </w:r>
      <w:proofErr w:type="gramEnd"/>
      <w:r w:rsidRPr="007234BD">
        <w:rPr>
          <w:sz w:val="24"/>
          <w:szCs w:val="24"/>
        </w:rPr>
        <w:t xml:space="preserve"> (210*297 мм.). </w:t>
      </w:r>
      <w:r w:rsidRPr="007234BD">
        <w:rPr>
          <w:b/>
          <w:sz w:val="24"/>
          <w:szCs w:val="24"/>
        </w:rPr>
        <w:t xml:space="preserve">Текст печатается через 1,5 </w:t>
      </w:r>
      <w:proofErr w:type="gramStart"/>
      <w:r w:rsidRPr="007234BD">
        <w:rPr>
          <w:b/>
          <w:sz w:val="24"/>
          <w:szCs w:val="24"/>
        </w:rPr>
        <w:t>межстрочных</w:t>
      </w:r>
      <w:proofErr w:type="gramEnd"/>
      <w:r w:rsidRPr="007234BD">
        <w:rPr>
          <w:b/>
          <w:sz w:val="24"/>
          <w:szCs w:val="24"/>
        </w:rPr>
        <w:t xml:space="preserve"> интервала, выполненного в редакторе WORD, </w:t>
      </w:r>
      <w:r w:rsidRPr="007234BD">
        <w:rPr>
          <w:b/>
          <w:spacing w:val="-2"/>
          <w:sz w:val="24"/>
          <w:szCs w:val="24"/>
        </w:rPr>
        <w:t xml:space="preserve">шрифтом </w:t>
      </w:r>
      <w:proofErr w:type="spellStart"/>
      <w:r w:rsidRPr="007234BD">
        <w:rPr>
          <w:b/>
          <w:spacing w:val="-2"/>
          <w:sz w:val="24"/>
          <w:szCs w:val="24"/>
        </w:rPr>
        <w:t>Times</w:t>
      </w:r>
      <w:proofErr w:type="spellEnd"/>
      <w:r w:rsidRPr="007234BD">
        <w:rPr>
          <w:b/>
          <w:spacing w:val="-2"/>
          <w:sz w:val="24"/>
          <w:szCs w:val="24"/>
        </w:rPr>
        <w:t xml:space="preserve"> </w:t>
      </w:r>
      <w:proofErr w:type="spellStart"/>
      <w:r w:rsidRPr="007234BD">
        <w:rPr>
          <w:b/>
          <w:spacing w:val="-2"/>
          <w:sz w:val="24"/>
          <w:szCs w:val="24"/>
        </w:rPr>
        <w:t>New</w:t>
      </w:r>
      <w:proofErr w:type="spellEnd"/>
      <w:r w:rsidRPr="007234BD">
        <w:rPr>
          <w:b/>
          <w:spacing w:val="-2"/>
          <w:sz w:val="24"/>
          <w:szCs w:val="24"/>
        </w:rPr>
        <w:t xml:space="preserve"> </w:t>
      </w:r>
      <w:proofErr w:type="spellStart"/>
      <w:r w:rsidRPr="007234BD">
        <w:rPr>
          <w:b/>
          <w:spacing w:val="-2"/>
          <w:sz w:val="24"/>
          <w:szCs w:val="24"/>
        </w:rPr>
        <w:t>Roman</w:t>
      </w:r>
      <w:proofErr w:type="spellEnd"/>
      <w:r w:rsidRPr="007234BD">
        <w:rPr>
          <w:b/>
          <w:spacing w:val="-2"/>
          <w:sz w:val="24"/>
          <w:szCs w:val="24"/>
        </w:rPr>
        <w:t xml:space="preserve"> 14-го кегля. Поля: верхнее, нижнее - </w:t>
      </w:r>
      <w:smartTag w:uri="urn:schemas-microsoft-com:office:smarttags" w:element="metricconverter">
        <w:smartTagPr>
          <w:attr w:name="ProductID" w:val="20 мм"/>
        </w:smartTagPr>
        <w:r w:rsidRPr="007234BD">
          <w:rPr>
            <w:b/>
            <w:spacing w:val="-2"/>
            <w:sz w:val="24"/>
            <w:szCs w:val="24"/>
          </w:rPr>
          <w:t>20 мм</w:t>
        </w:r>
      </w:smartTag>
      <w:r w:rsidRPr="007234BD">
        <w:rPr>
          <w:b/>
          <w:spacing w:val="-2"/>
          <w:sz w:val="24"/>
          <w:szCs w:val="24"/>
        </w:rPr>
        <w:t xml:space="preserve">, левое - 20, правое - </w:t>
      </w:r>
      <w:smartTag w:uri="urn:schemas-microsoft-com:office:smarttags" w:element="metricconverter">
        <w:smartTagPr>
          <w:attr w:name="ProductID" w:val="10 мм"/>
        </w:smartTagPr>
        <w:r w:rsidRPr="007234BD">
          <w:rPr>
            <w:b/>
            <w:spacing w:val="-2"/>
            <w:sz w:val="24"/>
            <w:szCs w:val="24"/>
          </w:rPr>
          <w:t>10 мм</w:t>
        </w:r>
      </w:smartTag>
      <w:r w:rsidRPr="007234BD">
        <w:rPr>
          <w:b/>
          <w:spacing w:val="-2"/>
          <w:sz w:val="24"/>
          <w:szCs w:val="24"/>
        </w:rPr>
        <w:t>.</w:t>
      </w:r>
      <w:r w:rsidRPr="007234BD">
        <w:rPr>
          <w:b/>
          <w:sz w:val="24"/>
          <w:szCs w:val="24"/>
        </w:rPr>
        <w:t xml:space="preserve"> Работа брошюруется.</w:t>
      </w:r>
      <w:r w:rsidRPr="007234BD">
        <w:rPr>
          <w:b/>
          <w:spacing w:val="2"/>
          <w:sz w:val="24"/>
          <w:szCs w:val="24"/>
        </w:rPr>
        <w:t xml:space="preserve"> </w:t>
      </w:r>
    </w:p>
    <w:p w:rsidR="0003623D" w:rsidRPr="007234BD" w:rsidRDefault="0003623D" w:rsidP="0003623D">
      <w:pPr>
        <w:ind w:firstLine="708"/>
        <w:jc w:val="both"/>
        <w:rPr>
          <w:b/>
          <w:sz w:val="24"/>
          <w:szCs w:val="24"/>
        </w:rPr>
      </w:pPr>
      <w:r w:rsidRPr="007234BD">
        <w:rPr>
          <w:b/>
          <w:spacing w:val="2"/>
          <w:sz w:val="24"/>
          <w:szCs w:val="24"/>
        </w:rPr>
        <w:t xml:space="preserve">Все страницы </w:t>
      </w:r>
      <w:r w:rsidRPr="007234BD">
        <w:rPr>
          <w:rStyle w:val="a5"/>
          <w:b/>
          <w:bCs/>
          <w:sz w:val="24"/>
          <w:szCs w:val="24"/>
        </w:rPr>
        <w:t xml:space="preserve">курсовой работы  </w:t>
      </w:r>
      <w:r w:rsidRPr="007234BD">
        <w:rPr>
          <w:b/>
          <w:spacing w:val="2"/>
          <w:sz w:val="24"/>
          <w:szCs w:val="24"/>
        </w:rPr>
        <w:t xml:space="preserve">нумеруются арабскими цифрами по порядку </w:t>
      </w:r>
      <w:r w:rsidRPr="007234BD">
        <w:rPr>
          <w:b/>
          <w:sz w:val="24"/>
          <w:szCs w:val="24"/>
        </w:rPr>
        <w:t xml:space="preserve">без пропусков и повторений. Количество страниц приложений в общем объеме </w:t>
      </w:r>
      <w:r w:rsidRPr="007234BD">
        <w:rPr>
          <w:rStyle w:val="a5"/>
          <w:b/>
          <w:bCs/>
          <w:sz w:val="24"/>
          <w:szCs w:val="24"/>
        </w:rPr>
        <w:t xml:space="preserve">курсовой работы  </w:t>
      </w:r>
      <w:r w:rsidRPr="007234BD">
        <w:rPr>
          <w:b/>
          <w:sz w:val="24"/>
          <w:szCs w:val="24"/>
        </w:rPr>
        <w:t xml:space="preserve">не учитывается. </w:t>
      </w:r>
      <w:r w:rsidRPr="007234BD">
        <w:rPr>
          <w:b/>
          <w:bCs/>
          <w:sz w:val="24"/>
          <w:szCs w:val="24"/>
        </w:rPr>
        <w:t>Номер страницы проставляют в центре нижней части листа без точки.</w:t>
      </w:r>
      <w:r w:rsidRPr="007234BD">
        <w:rPr>
          <w:b/>
          <w:sz w:val="24"/>
          <w:szCs w:val="24"/>
        </w:rPr>
        <w:t xml:space="preserve"> Титульный ли</w:t>
      </w:r>
      <w:proofErr w:type="gramStart"/>
      <w:r w:rsidRPr="007234BD">
        <w:rPr>
          <w:b/>
          <w:sz w:val="24"/>
          <w:szCs w:val="24"/>
        </w:rPr>
        <w:t>ст с пл</w:t>
      </w:r>
      <w:proofErr w:type="gramEnd"/>
      <w:r w:rsidRPr="007234BD">
        <w:rPr>
          <w:b/>
          <w:sz w:val="24"/>
          <w:szCs w:val="24"/>
        </w:rPr>
        <w:t xml:space="preserve">аном не нумеруется. Дальше нумерация страницы, начинается с цифры 3. После номера страницы через 1,5 интервала печатается текст.      </w:t>
      </w:r>
    </w:p>
    <w:p w:rsidR="0003623D" w:rsidRPr="007234BD" w:rsidRDefault="0003623D" w:rsidP="0003623D">
      <w:pPr>
        <w:ind w:firstLine="720"/>
        <w:jc w:val="both"/>
        <w:rPr>
          <w:bCs/>
          <w:sz w:val="24"/>
          <w:szCs w:val="24"/>
        </w:rPr>
      </w:pPr>
      <w:r w:rsidRPr="007234BD">
        <w:rPr>
          <w:sz w:val="24"/>
          <w:szCs w:val="24"/>
        </w:rPr>
        <w:lastRenderedPageBreak/>
        <w:t xml:space="preserve">     Текст основной части курсовой работы в соответствии с планом делится на главы, параграфы. Главы нумеруются арабскими цифрами. После номера ставится точка. Номер параграфа состоит из номера главы и номера параграфа, </w:t>
      </w:r>
      <w:proofErr w:type="gramStart"/>
      <w:r w:rsidRPr="007234BD">
        <w:rPr>
          <w:sz w:val="24"/>
          <w:szCs w:val="24"/>
        </w:rPr>
        <w:t>разделенных</w:t>
      </w:r>
      <w:proofErr w:type="gramEnd"/>
      <w:r w:rsidRPr="007234BD">
        <w:rPr>
          <w:sz w:val="24"/>
          <w:szCs w:val="24"/>
        </w:rPr>
        <w:t xml:space="preserve"> точкой, например, 1.3. (третий параграф первой главы). Параграфы – двойную нумерацию в пределах каждой главы. Наименование глав и параграфов записывается в виде заголовков строчными буквами (кроме первой прописной) симметрично относительно текста (по центру).</w:t>
      </w:r>
      <w:r w:rsidRPr="007234BD">
        <w:rPr>
          <w:b/>
          <w:bCs/>
          <w:sz w:val="24"/>
          <w:szCs w:val="24"/>
        </w:rPr>
        <w:t xml:space="preserve"> </w:t>
      </w:r>
      <w:r w:rsidRPr="007234BD">
        <w:rPr>
          <w:bCs/>
          <w:sz w:val="24"/>
          <w:szCs w:val="24"/>
        </w:rPr>
        <w:t xml:space="preserve">Разделы, подразделы, пункты и подпункты следует нумеровать арабскими цифрами и записывать с абзацного отступа. </w:t>
      </w:r>
    </w:p>
    <w:p w:rsidR="0003623D" w:rsidRPr="007234BD" w:rsidRDefault="0003623D" w:rsidP="0003623D">
      <w:pPr>
        <w:spacing w:line="232" w:lineRule="auto"/>
        <w:ind w:firstLine="709"/>
        <w:jc w:val="both"/>
        <w:rPr>
          <w:b/>
          <w:sz w:val="24"/>
          <w:szCs w:val="24"/>
        </w:rPr>
      </w:pPr>
      <w:r w:rsidRPr="007234BD">
        <w:rPr>
          <w:b/>
          <w:sz w:val="24"/>
          <w:szCs w:val="24"/>
        </w:rPr>
        <w:t>Подчеркивать, переносить слова и ставить точку в конце заголовка не допускается.</w:t>
      </w:r>
    </w:p>
    <w:p w:rsidR="0003623D" w:rsidRPr="007234BD" w:rsidRDefault="0003623D" w:rsidP="0003623D">
      <w:pPr>
        <w:jc w:val="both"/>
        <w:rPr>
          <w:b/>
          <w:sz w:val="24"/>
          <w:szCs w:val="24"/>
        </w:rPr>
      </w:pPr>
      <w:r w:rsidRPr="007234BD">
        <w:rPr>
          <w:b/>
          <w:sz w:val="24"/>
          <w:szCs w:val="24"/>
        </w:rPr>
        <w:t>Введение и заключение не нумеруются.</w:t>
      </w:r>
      <w:r w:rsidR="008F53CC" w:rsidRPr="007234BD">
        <w:rPr>
          <w:b/>
          <w:sz w:val="24"/>
          <w:szCs w:val="24"/>
        </w:rPr>
        <w:t xml:space="preserve"> Если заголовок состоит из двух предложений, их разделяют точкой.</w:t>
      </w:r>
    </w:p>
    <w:p w:rsidR="0003623D" w:rsidRPr="007234BD" w:rsidRDefault="0003623D" w:rsidP="0003623D">
      <w:pPr>
        <w:ind w:firstLine="720"/>
        <w:jc w:val="both"/>
        <w:rPr>
          <w:bCs/>
          <w:sz w:val="24"/>
          <w:szCs w:val="24"/>
        </w:rPr>
      </w:pPr>
      <w:r w:rsidRPr="007234BD">
        <w:rPr>
          <w:sz w:val="24"/>
          <w:szCs w:val="24"/>
        </w:rPr>
        <w:t>Каждую главу следует начинать с отдельного листа. Заголовки глав размещают на листе симметрично тексту с отступами относительно верхней кромки страницы на 6-</w:t>
      </w:r>
      <w:smartTag w:uri="urn:schemas-microsoft-com:office:smarttags" w:element="metricconverter">
        <w:smartTagPr>
          <w:attr w:name="ProductID" w:val="7 см"/>
        </w:smartTagPr>
        <w:r w:rsidRPr="007234BD">
          <w:rPr>
            <w:sz w:val="24"/>
            <w:szCs w:val="24"/>
          </w:rPr>
          <w:t>7 см</w:t>
        </w:r>
      </w:smartTag>
      <w:r w:rsidRPr="007234BD">
        <w:rPr>
          <w:sz w:val="24"/>
          <w:szCs w:val="24"/>
        </w:rPr>
        <w:t xml:space="preserve">. Заголовок главы печатается прописными буквами. Заголовки пишутся или печатаются строчными буквами (кроме первой прописной) с абзаца, т.е. отступив пять печатных знаков от левого поля. </w:t>
      </w:r>
      <w:r w:rsidR="008F53CC" w:rsidRPr="007234BD">
        <w:rPr>
          <w:sz w:val="24"/>
          <w:szCs w:val="24"/>
        </w:rPr>
        <w:t xml:space="preserve">Расстояние между заголовками  и текстом должно быть равно 3-4 </w:t>
      </w:r>
      <w:proofErr w:type="spellStart"/>
      <w:r w:rsidR="008F53CC" w:rsidRPr="007234BD">
        <w:rPr>
          <w:sz w:val="24"/>
          <w:szCs w:val="24"/>
        </w:rPr>
        <w:t>межстрочнм</w:t>
      </w:r>
      <w:proofErr w:type="spellEnd"/>
      <w:r w:rsidR="008F53CC" w:rsidRPr="007234BD">
        <w:rPr>
          <w:sz w:val="24"/>
          <w:szCs w:val="24"/>
        </w:rPr>
        <w:t xml:space="preserve"> интервалам (15-</w:t>
      </w:r>
      <w:smartTag w:uri="urn:schemas-microsoft-com:office:smarttags" w:element="metricconverter">
        <w:smartTagPr>
          <w:attr w:name="ProductID" w:val="18 мм"/>
        </w:smartTagPr>
        <w:r w:rsidR="008F53CC" w:rsidRPr="007234BD">
          <w:rPr>
            <w:sz w:val="24"/>
            <w:szCs w:val="24"/>
          </w:rPr>
          <w:t>18 мм</w:t>
        </w:r>
      </w:smartTag>
      <w:r w:rsidR="008F53CC" w:rsidRPr="007234BD">
        <w:rPr>
          <w:sz w:val="24"/>
          <w:szCs w:val="24"/>
        </w:rPr>
        <w:t>.).</w:t>
      </w:r>
    </w:p>
    <w:p w:rsidR="0003623D" w:rsidRPr="007234BD" w:rsidRDefault="0003623D" w:rsidP="0003623D">
      <w:pPr>
        <w:jc w:val="both"/>
        <w:rPr>
          <w:sz w:val="24"/>
          <w:szCs w:val="24"/>
        </w:rPr>
      </w:pPr>
      <w:r w:rsidRPr="007234BD">
        <w:rPr>
          <w:sz w:val="24"/>
          <w:szCs w:val="24"/>
        </w:rPr>
        <w:t xml:space="preserve">     </w:t>
      </w:r>
      <w:r w:rsidR="008F53CC" w:rsidRPr="007234BD">
        <w:rPr>
          <w:sz w:val="24"/>
          <w:szCs w:val="24"/>
        </w:rPr>
        <w:t xml:space="preserve">       </w:t>
      </w:r>
      <w:r w:rsidRPr="007234BD">
        <w:rPr>
          <w:sz w:val="24"/>
          <w:szCs w:val="24"/>
        </w:rPr>
        <w:t>Текст курсовой работы делится на абзацы (первую строку каждого абзаца текста следует печатать, отступив на 5 знаков от границы левого поля</w:t>
      </w:r>
      <w:r w:rsidR="008F53CC" w:rsidRPr="007234BD">
        <w:rPr>
          <w:sz w:val="24"/>
          <w:szCs w:val="24"/>
        </w:rPr>
        <w:t>, или 1.25 см</w:t>
      </w:r>
      <w:r w:rsidRPr="007234BD">
        <w:rPr>
          <w:sz w:val="24"/>
          <w:szCs w:val="24"/>
        </w:rPr>
        <w:t>), состоящие из одной или нескольких фраз (предложений) и характеризующие единством и относительной законченностью. Обычно абзац содержит не более двух - трех предложений. С абзаца начинается новая мысль.</w:t>
      </w:r>
    </w:p>
    <w:p w:rsidR="0003623D" w:rsidRPr="007234BD" w:rsidRDefault="0003623D" w:rsidP="0003623D">
      <w:pPr>
        <w:jc w:val="both"/>
        <w:rPr>
          <w:sz w:val="24"/>
          <w:szCs w:val="24"/>
        </w:rPr>
      </w:pPr>
      <w:r w:rsidRPr="007234BD">
        <w:rPr>
          <w:sz w:val="24"/>
          <w:szCs w:val="24"/>
        </w:rPr>
        <w:t xml:space="preserve">     </w:t>
      </w:r>
      <w:r w:rsidR="008F53CC" w:rsidRPr="007234BD">
        <w:rPr>
          <w:sz w:val="24"/>
          <w:szCs w:val="24"/>
        </w:rPr>
        <w:t xml:space="preserve">     </w:t>
      </w:r>
      <w:r w:rsidRPr="007234BD">
        <w:rPr>
          <w:sz w:val="24"/>
          <w:szCs w:val="24"/>
        </w:rPr>
        <w:t xml:space="preserve">Изложение материала должно быть лаконичным и вместе с тем полным. Краткость </w:t>
      </w:r>
      <w:r w:rsidR="008F53CC" w:rsidRPr="007234BD">
        <w:rPr>
          <w:sz w:val="24"/>
          <w:szCs w:val="24"/>
        </w:rPr>
        <w:t>достигается,</w:t>
      </w:r>
      <w:r w:rsidRPr="007234BD">
        <w:rPr>
          <w:sz w:val="24"/>
          <w:szCs w:val="24"/>
        </w:rPr>
        <w:t xml:space="preserve"> прежде </w:t>
      </w:r>
      <w:r w:rsidR="008F53CC" w:rsidRPr="007234BD">
        <w:rPr>
          <w:sz w:val="24"/>
          <w:szCs w:val="24"/>
        </w:rPr>
        <w:t>всего,</w:t>
      </w:r>
      <w:r w:rsidRPr="007234BD">
        <w:rPr>
          <w:sz w:val="24"/>
          <w:szCs w:val="24"/>
        </w:rPr>
        <w:t xml:space="preserve"> отбором необходимой информации, исключением повторений и излишних подробностей.</w:t>
      </w:r>
    </w:p>
    <w:p w:rsidR="0003623D" w:rsidRPr="007234BD" w:rsidRDefault="0003623D" w:rsidP="008F53CC">
      <w:pPr>
        <w:jc w:val="both"/>
        <w:rPr>
          <w:sz w:val="24"/>
          <w:szCs w:val="24"/>
        </w:rPr>
      </w:pPr>
      <w:r w:rsidRPr="007234BD">
        <w:rPr>
          <w:sz w:val="24"/>
          <w:szCs w:val="24"/>
        </w:rPr>
        <w:t xml:space="preserve">     </w:t>
      </w:r>
      <w:r w:rsidR="008F53CC" w:rsidRPr="007234BD">
        <w:rPr>
          <w:sz w:val="24"/>
          <w:szCs w:val="24"/>
        </w:rPr>
        <w:t xml:space="preserve">     </w:t>
      </w:r>
      <w:r w:rsidRPr="007234BD">
        <w:rPr>
          <w:sz w:val="24"/>
          <w:szCs w:val="24"/>
        </w:rPr>
        <w:t xml:space="preserve">Основными требованиями к стилю изложения являются также простота, четкость, выразительность языка. Должное внимание нужно уделять отбору слов. Каждое слово должно нести смысловую нагрузку. Следует избегать использования в одном предложении однокоренных слов, повторение одинаковых слов, словосочетаний. Сокращения слов не допускаются, </w:t>
      </w:r>
      <w:proofErr w:type="gramStart"/>
      <w:r w:rsidRPr="007234BD">
        <w:rPr>
          <w:sz w:val="24"/>
          <w:szCs w:val="24"/>
        </w:rPr>
        <w:t>кроме</w:t>
      </w:r>
      <w:proofErr w:type="gramEnd"/>
      <w:r w:rsidRPr="007234BD">
        <w:rPr>
          <w:sz w:val="24"/>
          <w:szCs w:val="24"/>
        </w:rPr>
        <w:t xml:space="preserve"> общепринятых. </w:t>
      </w:r>
    </w:p>
    <w:p w:rsidR="008F53CC" w:rsidRPr="007234BD" w:rsidRDefault="008F53CC" w:rsidP="008F53CC">
      <w:pPr>
        <w:jc w:val="both"/>
        <w:rPr>
          <w:sz w:val="24"/>
          <w:szCs w:val="24"/>
        </w:rPr>
      </w:pPr>
      <w:r w:rsidRPr="007234BD">
        <w:rPr>
          <w:sz w:val="24"/>
          <w:szCs w:val="24"/>
        </w:rPr>
        <w:t xml:space="preserve">          </w:t>
      </w:r>
      <w:r w:rsidR="0003623D" w:rsidRPr="007234BD">
        <w:rPr>
          <w:sz w:val="24"/>
          <w:szCs w:val="24"/>
        </w:rPr>
        <w:t>Анализ показателей проводится в соответствующих таблицах, по каждой  делаются выводы.   Таблица – это такой способ подачи информации, когда цифровой или текстовой материал распределяется по колонкам, отделенным друг от друга вертикальными и горизонтальными линиями.</w:t>
      </w:r>
      <w:r w:rsidR="0003623D" w:rsidRPr="007234BD">
        <w:rPr>
          <w:sz w:val="24"/>
          <w:szCs w:val="24"/>
        </w:rPr>
        <w:br/>
        <w:t xml:space="preserve">            Оформление таблиц подчинено определенным правилам</w:t>
      </w:r>
      <w:r w:rsidR="0003623D" w:rsidRPr="007234BD">
        <w:rPr>
          <w:sz w:val="24"/>
          <w:szCs w:val="24"/>
          <w:shd w:val="clear" w:color="auto" w:fill="FFFFFF"/>
        </w:rPr>
        <w:t xml:space="preserve"> в соответствии с ГОСТом 2105 – 79. Каждая таблица, содержащаяся в работе, нумеруется (за исключением таблиц, приводимых в приложениях). При этом необходимо использовать сквозную нумерацию, при которой производится нумерация в рамках работы в целом. Нумерация таблиц в рамках глав, а тем более параграфов, не допускается.</w:t>
      </w:r>
      <w:r w:rsidR="0003623D" w:rsidRPr="007234BD">
        <w:rPr>
          <w:sz w:val="24"/>
          <w:szCs w:val="24"/>
        </w:rPr>
        <w:br/>
      </w:r>
      <w:r w:rsidR="0003623D" w:rsidRPr="007234BD">
        <w:rPr>
          <w:sz w:val="24"/>
          <w:szCs w:val="24"/>
          <w:shd w:val="clear" w:color="auto" w:fill="FFFFFF"/>
        </w:rPr>
        <w:t xml:space="preserve">          Любая таблица предваряется словом «таблица», которое пишется с прописной буквы и ее порядковым номером (фактически, в совокупности - это код таблицы), при этом знак «№», а также точка после него не ставятся, напр.: «Таблица 1» (выравнивается по правому краю страницы). Однако если в основной части курсовой работы присутствует только одна таблица, то номер ей не присваивают и слово «Таблица» не пишут.</w:t>
      </w:r>
      <w:r w:rsidR="0003623D" w:rsidRPr="007234BD">
        <w:rPr>
          <w:sz w:val="24"/>
          <w:szCs w:val="24"/>
        </w:rPr>
        <w:br/>
      </w:r>
      <w:r w:rsidR="0003623D" w:rsidRPr="007234BD">
        <w:rPr>
          <w:sz w:val="24"/>
          <w:szCs w:val="24"/>
          <w:shd w:val="clear" w:color="auto" w:fill="FFFFFF"/>
        </w:rPr>
        <w:t xml:space="preserve">         Каждая таблица должна иметь название, которое помещается над таблицей (и под ее кодом), печатается с прописной буквы и выравнивается по центру страницы. Точка после названия таблицы также не ставится.</w:t>
      </w:r>
      <w:r w:rsidR="0003623D" w:rsidRPr="007234BD">
        <w:rPr>
          <w:sz w:val="24"/>
          <w:szCs w:val="24"/>
        </w:rPr>
        <w:br/>
      </w:r>
      <w:r w:rsidR="0003623D" w:rsidRPr="007234BD">
        <w:rPr>
          <w:sz w:val="24"/>
          <w:szCs w:val="24"/>
          <w:shd w:val="clear" w:color="auto" w:fill="FFFFFF"/>
        </w:rPr>
        <w:t xml:space="preserve">        По общему правилу таблицы не разрываются. Если на странице осталось мало места, то следует продолжать текст, а таблицу перенести на следующую страницу. Стандартом разрешено разрывать таблицы лишь в том случае, если они не помещаются на целой странице. При переносе таблицы на следующую страницу на новой странице помещается </w:t>
      </w:r>
      <w:r w:rsidR="0003623D" w:rsidRPr="007234BD">
        <w:rPr>
          <w:sz w:val="24"/>
          <w:szCs w:val="24"/>
          <w:shd w:val="clear" w:color="auto" w:fill="FFFFFF"/>
        </w:rPr>
        <w:lastRenderedPageBreak/>
        <w:t>надпись «Продолжение таблицы (ее номер)». Заголовок таблицы не воспроизводят.</w:t>
      </w:r>
      <w:r w:rsidR="0003623D" w:rsidRPr="007234BD">
        <w:rPr>
          <w:sz w:val="24"/>
          <w:szCs w:val="24"/>
        </w:rPr>
        <w:br/>
      </w:r>
      <w:r w:rsidR="0003623D" w:rsidRPr="007234BD">
        <w:rPr>
          <w:sz w:val="24"/>
          <w:szCs w:val="24"/>
          <w:shd w:val="clear" w:color="auto" w:fill="FFFFFF"/>
        </w:rPr>
        <w:t xml:space="preserve">       </w:t>
      </w:r>
      <w:r w:rsidRPr="007234BD">
        <w:rPr>
          <w:sz w:val="24"/>
          <w:szCs w:val="24"/>
          <w:shd w:val="clear" w:color="auto" w:fill="FFFFFF"/>
        </w:rPr>
        <w:t xml:space="preserve"> </w:t>
      </w:r>
      <w:r w:rsidR="0003623D" w:rsidRPr="007234BD">
        <w:rPr>
          <w:sz w:val="24"/>
          <w:szCs w:val="24"/>
          <w:shd w:val="clear" w:color="auto" w:fill="FFFFFF"/>
        </w:rPr>
        <w:t>На все таблицы необходимо давать ссылки в тексте. При ссылке на таблицу указывают ее номер, а слово таблица пишут в сокращенном виде – «табл. №».</w:t>
      </w:r>
      <w:r w:rsidRPr="007234BD">
        <w:rPr>
          <w:sz w:val="24"/>
          <w:szCs w:val="24"/>
        </w:rPr>
        <w:t xml:space="preserve"> </w:t>
      </w:r>
    </w:p>
    <w:p w:rsidR="008F53CC" w:rsidRPr="007234BD" w:rsidRDefault="008F53CC" w:rsidP="008F53CC">
      <w:pPr>
        <w:spacing w:line="232" w:lineRule="auto"/>
        <w:ind w:firstLine="709"/>
        <w:jc w:val="both"/>
        <w:rPr>
          <w:sz w:val="24"/>
          <w:szCs w:val="24"/>
        </w:rPr>
      </w:pPr>
      <w:r w:rsidRPr="007234BD">
        <w:rPr>
          <w:sz w:val="24"/>
          <w:szCs w:val="24"/>
        </w:rPr>
        <w:t>В заключении приводятся наиболее существенные результаты исследования,  отражаются основные итоги проделанной работы, краткие выводы по теме исследования, конкретные рекомендации.  Примерный объем заключения -  1-3 страницы.</w:t>
      </w:r>
    </w:p>
    <w:p w:rsidR="0003623D" w:rsidRPr="007234BD" w:rsidRDefault="0003623D" w:rsidP="0003623D">
      <w:pPr>
        <w:jc w:val="both"/>
        <w:rPr>
          <w:sz w:val="24"/>
          <w:szCs w:val="24"/>
        </w:rPr>
      </w:pPr>
      <w:r w:rsidRPr="007234BD">
        <w:rPr>
          <w:sz w:val="24"/>
          <w:szCs w:val="24"/>
        </w:rPr>
        <w:t xml:space="preserve">     Список используемой литературы - неотъемлемая часть курсовой работы. </w:t>
      </w:r>
      <w:proofErr w:type="gramStart"/>
      <w:r w:rsidRPr="007234BD">
        <w:rPr>
          <w:sz w:val="24"/>
          <w:szCs w:val="24"/>
        </w:rPr>
        <w:t>В начале</w:t>
      </w:r>
      <w:proofErr w:type="gramEnd"/>
      <w:r w:rsidRPr="007234BD">
        <w:rPr>
          <w:sz w:val="24"/>
          <w:szCs w:val="24"/>
        </w:rPr>
        <w:t xml:space="preserve"> указывают законодательные, инструктивные, нормативные материалы, затем статистические источники, а после них следуют отечественные и зарубежные работы, книги. Периодические издания (журналы, газеты) указываются в алфавитном порядке. Как правило, при выполнении работы задейству</w:t>
      </w:r>
      <w:r w:rsidR="00FF4978">
        <w:rPr>
          <w:sz w:val="24"/>
          <w:szCs w:val="24"/>
        </w:rPr>
        <w:t>ю</w:t>
      </w:r>
      <w:r w:rsidRPr="007234BD">
        <w:rPr>
          <w:sz w:val="24"/>
          <w:szCs w:val="24"/>
        </w:rPr>
        <w:t>тся не менее 6 источников информации, включая ресурсы интернет.</w:t>
      </w:r>
    </w:p>
    <w:p w:rsidR="0003623D" w:rsidRPr="007234BD" w:rsidRDefault="0003623D" w:rsidP="007E1A09">
      <w:pPr>
        <w:jc w:val="both"/>
        <w:rPr>
          <w:sz w:val="24"/>
          <w:szCs w:val="24"/>
        </w:rPr>
      </w:pPr>
      <w:r w:rsidRPr="007234BD">
        <w:rPr>
          <w:sz w:val="24"/>
          <w:szCs w:val="24"/>
        </w:rPr>
        <w:t xml:space="preserve">     Сведения о книгах включают фамилию и инициалы авторов в именительном падеже (при наличии 3-х и более авторов допускается указание фамилии и инициалов основного, а дальше и др.), заглавие книги, место издания, наименование издательства, год издания. На пример:</w:t>
      </w:r>
    </w:p>
    <w:p w:rsidR="0003623D" w:rsidRPr="007234BD" w:rsidRDefault="0003623D" w:rsidP="007E1A09">
      <w:pPr>
        <w:jc w:val="both"/>
        <w:rPr>
          <w:sz w:val="24"/>
          <w:szCs w:val="24"/>
        </w:rPr>
      </w:pPr>
      <w:r w:rsidRPr="007234BD">
        <w:rPr>
          <w:sz w:val="24"/>
          <w:szCs w:val="24"/>
        </w:rPr>
        <w:t xml:space="preserve">     1. Гражданский кодекс Россий</w:t>
      </w:r>
      <w:r w:rsidR="00142012">
        <w:rPr>
          <w:sz w:val="24"/>
          <w:szCs w:val="24"/>
        </w:rPr>
        <w:t>ской Федерации, ч. 1-2 - М.: Минюст РФ.</w:t>
      </w:r>
    </w:p>
    <w:p w:rsidR="000A3DAA" w:rsidRPr="007234BD" w:rsidRDefault="00142012" w:rsidP="007E1A09">
      <w:pPr>
        <w:jc w:val="both"/>
        <w:rPr>
          <w:sz w:val="24"/>
          <w:szCs w:val="24"/>
        </w:rPr>
      </w:pPr>
      <w:r>
        <w:rPr>
          <w:sz w:val="24"/>
          <w:szCs w:val="24"/>
        </w:rPr>
        <w:t xml:space="preserve">     2. Медведева О.В. Учёт</w:t>
      </w:r>
      <w:r w:rsidR="000A3DAA">
        <w:rPr>
          <w:sz w:val="24"/>
          <w:szCs w:val="24"/>
        </w:rPr>
        <w:t>,</w:t>
      </w:r>
      <w:r>
        <w:rPr>
          <w:sz w:val="24"/>
          <w:szCs w:val="24"/>
        </w:rPr>
        <w:t xml:space="preserve"> </w:t>
      </w:r>
      <w:r w:rsidR="000A3DAA">
        <w:rPr>
          <w:sz w:val="24"/>
          <w:szCs w:val="24"/>
        </w:rPr>
        <w:t>анализ и контроль в организациях системы потребительской кооперации: учеб</w:t>
      </w:r>
      <w:proofErr w:type="gramStart"/>
      <w:r w:rsidR="000A3DAA">
        <w:rPr>
          <w:sz w:val="24"/>
          <w:szCs w:val="24"/>
        </w:rPr>
        <w:t>.</w:t>
      </w:r>
      <w:proofErr w:type="gramEnd"/>
      <w:r w:rsidR="000A3DAA">
        <w:rPr>
          <w:sz w:val="24"/>
          <w:szCs w:val="24"/>
        </w:rPr>
        <w:t xml:space="preserve"> </w:t>
      </w:r>
      <w:proofErr w:type="gramStart"/>
      <w:r w:rsidR="000A3DAA">
        <w:rPr>
          <w:sz w:val="24"/>
          <w:szCs w:val="24"/>
        </w:rPr>
        <w:t>п</w:t>
      </w:r>
      <w:proofErr w:type="gramEnd"/>
      <w:r w:rsidR="000A3DAA">
        <w:rPr>
          <w:sz w:val="24"/>
          <w:szCs w:val="24"/>
        </w:rPr>
        <w:t>особие/ О.В. Медведева ( и др.); Феникс, 2011. – 478 с.</w:t>
      </w:r>
    </w:p>
    <w:p w:rsidR="0003623D" w:rsidRPr="007234BD" w:rsidRDefault="0003623D" w:rsidP="007E1A09">
      <w:pPr>
        <w:jc w:val="both"/>
        <w:rPr>
          <w:sz w:val="24"/>
          <w:szCs w:val="24"/>
        </w:rPr>
      </w:pPr>
      <w:r w:rsidRPr="007234BD">
        <w:rPr>
          <w:sz w:val="24"/>
          <w:szCs w:val="24"/>
        </w:rPr>
        <w:t xml:space="preserve">     3     Ссылку на использованную литературу можно сделать в тексте, указывая в скобках порядковый номер по списку источников и номер страницы в этой книге. Например, (6/35) означает: 6 - порядковый номер по списку литературы, 35 - номер страницы.</w:t>
      </w:r>
    </w:p>
    <w:p w:rsidR="0003623D" w:rsidRPr="007234BD" w:rsidRDefault="0003623D" w:rsidP="00036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7"/>
        <w:jc w:val="both"/>
        <w:rPr>
          <w:sz w:val="24"/>
          <w:szCs w:val="24"/>
        </w:rPr>
      </w:pPr>
      <w:r w:rsidRPr="007234BD">
        <w:rPr>
          <w:sz w:val="24"/>
          <w:szCs w:val="24"/>
        </w:rPr>
        <w:t>При использовании Интерне</w:t>
      </w:r>
      <w:proofErr w:type="gramStart"/>
      <w:r w:rsidRPr="007234BD">
        <w:rPr>
          <w:sz w:val="24"/>
          <w:szCs w:val="24"/>
        </w:rPr>
        <w:t>т-</w:t>
      </w:r>
      <w:proofErr w:type="gramEnd"/>
      <w:r w:rsidRPr="007234BD">
        <w:rPr>
          <w:sz w:val="24"/>
          <w:szCs w:val="24"/>
        </w:rPr>
        <w:t xml:space="preserve"> источников указывается электронный адрес страницы полностью</w:t>
      </w:r>
    </w:p>
    <w:p w:rsidR="0003623D" w:rsidRPr="007234BD" w:rsidRDefault="0003623D" w:rsidP="0003623D">
      <w:pPr>
        <w:rPr>
          <w:sz w:val="24"/>
          <w:szCs w:val="24"/>
        </w:rPr>
      </w:pPr>
      <w:r w:rsidRPr="007234BD">
        <w:rPr>
          <w:sz w:val="24"/>
          <w:szCs w:val="24"/>
        </w:rPr>
        <w:t xml:space="preserve">1. </w:t>
      </w:r>
      <w:hyperlink r:id="rId7" w:history="1">
        <w:r w:rsidRPr="007234BD">
          <w:rPr>
            <w:rStyle w:val="a6"/>
            <w:rFonts w:eastAsiaTheme="majorEastAsia"/>
            <w:color w:val="auto"/>
            <w:sz w:val="24"/>
            <w:szCs w:val="24"/>
          </w:rPr>
          <w:t>http://www.twirpx.com/topic/977/</w:t>
        </w:r>
      </w:hyperlink>
      <w:r w:rsidR="000A3DAA">
        <w:rPr>
          <w:sz w:val="24"/>
          <w:szCs w:val="24"/>
        </w:rPr>
        <w:t xml:space="preserve">  Сайты для студентов по специальности «Э</w:t>
      </w:r>
      <w:r w:rsidR="00142012">
        <w:rPr>
          <w:sz w:val="24"/>
          <w:szCs w:val="24"/>
        </w:rPr>
        <w:t>кономика и бухгалтерский учёт (</w:t>
      </w:r>
      <w:r w:rsidR="000A3DAA">
        <w:rPr>
          <w:sz w:val="24"/>
          <w:szCs w:val="24"/>
        </w:rPr>
        <w:t>по отраслям).</w:t>
      </w:r>
    </w:p>
    <w:p w:rsidR="0003623D" w:rsidRPr="007234BD" w:rsidRDefault="0003623D" w:rsidP="0003623D">
      <w:pPr>
        <w:jc w:val="both"/>
        <w:rPr>
          <w:b/>
          <w:sz w:val="24"/>
          <w:szCs w:val="24"/>
        </w:rPr>
      </w:pPr>
      <w:r w:rsidRPr="007234BD">
        <w:rPr>
          <w:sz w:val="24"/>
          <w:szCs w:val="24"/>
        </w:rPr>
        <w:t xml:space="preserve">     </w:t>
      </w:r>
      <w:r w:rsidRPr="007234BD">
        <w:rPr>
          <w:b/>
          <w:sz w:val="24"/>
          <w:szCs w:val="24"/>
        </w:rPr>
        <w:t xml:space="preserve">Каждое приложение оформляется на отдельной странице с указанием в правом углу слова “приложение”. </w:t>
      </w:r>
      <w:proofErr w:type="gramStart"/>
      <w:r w:rsidRPr="007234BD">
        <w:rPr>
          <w:b/>
          <w:sz w:val="24"/>
          <w:szCs w:val="24"/>
        </w:rPr>
        <w:t>Номер ставится арабскими цифрами без знака номера</w:t>
      </w:r>
      <w:r w:rsidR="00FF4978">
        <w:rPr>
          <w:b/>
          <w:sz w:val="24"/>
          <w:szCs w:val="24"/>
        </w:rPr>
        <w:t xml:space="preserve"> (</w:t>
      </w:r>
      <w:r w:rsidRPr="007234BD">
        <w:rPr>
          <w:b/>
          <w:sz w:val="24"/>
          <w:szCs w:val="24"/>
        </w:rPr>
        <w:t>например:</w:t>
      </w:r>
      <w:proofErr w:type="gramEnd"/>
      <w:r w:rsidR="00FF4978">
        <w:rPr>
          <w:b/>
          <w:sz w:val="24"/>
          <w:szCs w:val="24"/>
        </w:rPr>
        <w:t xml:space="preserve"> </w:t>
      </w:r>
      <w:r w:rsidRPr="007234BD">
        <w:rPr>
          <w:b/>
          <w:sz w:val="24"/>
          <w:szCs w:val="24"/>
        </w:rPr>
        <w:t>Приложение 1).</w:t>
      </w:r>
    </w:p>
    <w:p w:rsidR="0003623D" w:rsidRPr="007234BD" w:rsidRDefault="0003623D" w:rsidP="0003623D">
      <w:pPr>
        <w:jc w:val="both"/>
        <w:rPr>
          <w:sz w:val="24"/>
          <w:szCs w:val="24"/>
        </w:rPr>
      </w:pPr>
      <w:r w:rsidRPr="007234BD">
        <w:rPr>
          <w:sz w:val="24"/>
          <w:szCs w:val="24"/>
        </w:rPr>
        <w:t xml:space="preserve">     </w:t>
      </w:r>
      <w:r w:rsidR="00142012">
        <w:rPr>
          <w:sz w:val="24"/>
          <w:szCs w:val="24"/>
        </w:rPr>
        <w:t>В приложении помещаются вспомогательные материалы (таблицы со статистическими данными,</w:t>
      </w:r>
      <w:r w:rsidR="007E1A09">
        <w:rPr>
          <w:sz w:val="24"/>
          <w:szCs w:val="24"/>
        </w:rPr>
        <w:t xml:space="preserve"> положения и иные документы).</w:t>
      </w:r>
    </w:p>
    <w:p w:rsidR="00C909D7" w:rsidRDefault="00C909D7" w:rsidP="00C909D7">
      <w:pPr>
        <w:rPr>
          <w:sz w:val="24"/>
          <w:szCs w:val="24"/>
        </w:rPr>
      </w:pPr>
    </w:p>
    <w:p w:rsidR="007E1A09" w:rsidRDefault="007E1A09" w:rsidP="007E1A09">
      <w:pPr>
        <w:jc w:val="center"/>
        <w:rPr>
          <w:sz w:val="24"/>
          <w:szCs w:val="24"/>
          <w:u w:val="single"/>
        </w:rPr>
      </w:pPr>
      <w:r>
        <w:rPr>
          <w:sz w:val="24"/>
          <w:szCs w:val="24"/>
          <w:u w:val="single"/>
        </w:rPr>
        <w:t>6</w:t>
      </w:r>
      <w:r w:rsidRPr="007E1A09">
        <w:rPr>
          <w:sz w:val="24"/>
          <w:szCs w:val="24"/>
          <w:u w:val="single"/>
        </w:rPr>
        <w:t>.ПОДГОТОВКА И ДОПУСК К ЗАЩИТЕ КУРСОВОЙ РАБОТЫ</w:t>
      </w:r>
    </w:p>
    <w:p w:rsidR="00F00766" w:rsidRDefault="00F00766" w:rsidP="007E1A09">
      <w:pPr>
        <w:jc w:val="center"/>
        <w:rPr>
          <w:sz w:val="24"/>
          <w:szCs w:val="24"/>
          <w:u w:val="single"/>
        </w:rPr>
      </w:pP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Выполненная курсовая работа сдается для проверки преподавателю. Если курсовая работа не будет сдана</w:t>
      </w:r>
      <w:r w:rsidR="00F00766">
        <w:rPr>
          <w:sz w:val="24"/>
          <w:szCs w:val="24"/>
        </w:rPr>
        <w:t xml:space="preserve"> в </w:t>
      </w:r>
      <w:r w:rsidRPr="007E1A09">
        <w:rPr>
          <w:sz w:val="24"/>
          <w:szCs w:val="24"/>
        </w:rPr>
        <w:t xml:space="preserve"> указанный срок, руководитель курсовых работ пишет докладную директору, и вопрос со студентом решается в административном порядке. </w:t>
      </w: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Порядок сдачи курсовых</w:t>
      </w:r>
      <w:r w:rsidR="00F00766">
        <w:rPr>
          <w:sz w:val="24"/>
          <w:szCs w:val="24"/>
        </w:rPr>
        <w:t xml:space="preserve"> работ:</w:t>
      </w: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 xml:space="preserve">С момента выбора темы курсовой работы студент начинает собирать материал: подбирать необходимую написания работы литературу, нормативные источники, составляет план работы, который согласовывается с руководителем. В ходе подготовки курсовой работы студент обязательно консультируется с руководителем. </w:t>
      </w: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Студент обязан сдать подготовленную курсовую работу в сроки. Сдача курсовой работы осуществляется в печатном и электронном виде.</w:t>
      </w: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 xml:space="preserve"> Руководитель в течение недели осуществляет проверку курсовой работы и вносит свои поправки, коррективы, изменения, замечания и дополнения.</w:t>
      </w: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 xml:space="preserve"> По истечении недели, студент забирает курсовую работу с отзывом руководителя, содержащим допуск к защите либо с указанием замечаний, составленных в письменной форме, для их исправления. </w:t>
      </w:r>
    </w:p>
    <w:p w:rsidR="00F00766" w:rsidRDefault="007E1A09" w:rsidP="007E1A09">
      <w:pPr>
        <w:shd w:val="clear" w:color="auto" w:fill="FFFFFF"/>
        <w:overflowPunct/>
        <w:autoSpaceDE/>
        <w:autoSpaceDN/>
        <w:adjustRightInd/>
        <w:jc w:val="both"/>
        <w:textAlignment w:val="bottom"/>
        <w:rPr>
          <w:sz w:val="24"/>
          <w:szCs w:val="24"/>
        </w:rPr>
      </w:pPr>
      <w:r w:rsidRPr="007E1A09">
        <w:rPr>
          <w:sz w:val="24"/>
          <w:szCs w:val="24"/>
        </w:rPr>
        <w:t xml:space="preserve">Студент в течение двух дней исправляет курсовую работу в соответствии с замечаниями руководителя и сдает итоговый и предыдущий варианты курсовой работы в бумажном и электронном виде. </w:t>
      </w:r>
    </w:p>
    <w:p w:rsidR="00C909D7" w:rsidRPr="007E1A09" w:rsidRDefault="007E1A09" w:rsidP="007E1A09">
      <w:pPr>
        <w:shd w:val="clear" w:color="auto" w:fill="FFFFFF"/>
        <w:overflowPunct/>
        <w:autoSpaceDE/>
        <w:autoSpaceDN/>
        <w:adjustRightInd/>
        <w:jc w:val="both"/>
        <w:textAlignment w:val="bottom"/>
        <w:rPr>
          <w:sz w:val="24"/>
          <w:szCs w:val="24"/>
        </w:rPr>
      </w:pPr>
      <w:r w:rsidRPr="007E1A09">
        <w:rPr>
          <w:sz w:val="24"/>
          <w:szCs w:val="24"/>
        </w:rPr>
        <w:lastRenderedPageBreak/>
        <w:t>Через два дня студент получает курсовую работу с отзывом руководителя, В назначенный день студент приносит на защиту курсовую работу с отзывом руководителя</w:t>
      </w:r>
    </w:p>
    <w:p w:rsidR="00C909D7" w:rsidRPr="007E1A09" w:rsidRDefault="00C909D7" w:rsidP="007E1A09">
      <w:pPr>
        <w:jc w:val="center"/>
        <w:rPr>
          <w:sz w:val="24"/>
          <w:szCs w:val="24"/>
          <w:u w:val="single"/>
        </w:rPr>
      </w:pPr>
    </w:p>
    <w:p w:rsidR="00142012" w:rsidRDefault="009C2EE6" w:rsidP="007E1A09">
      <w:pPr>
        <w:shd w:val="clear" w:color="auto" w:fill="FFFFFF"/>
        <w:jc w:val="center"/>
        <w:rPr>
          <w:sz w:val="24"/>
          <w:szCs w:val="24"/>
          <w:u w:val="single"/>
        </w:rPr>
      </w:pPr>
      <w:r>
        <w:rPr>
          <w:sz w:val="24"/>
          <w:szCs w:val="24"/>
          <w:u w:val="single"/>
        </w:rPr>
        <w:t>7</w:t>
      </w:r>
      <w:r w:rsidR="007E1A09" w:rsidRPr="007E1A09">
        <w:rPr>
          <w:sz w:val="24"/>
          <w:szCs w:val="24"/>
          <w:u w:val="single"/>
        </w:rPr>
        <w:t>.</w:t>
      </w:r>
      <w:r w:rsidR="00142012" w:rsidRPr="007E1A09">
        <w:rPr>
          <w:sz w:val="24"/>
          <w:szCs w:val="24"/>
          <w:u w:val="single"/>
        </w:rPr>
        <w:t>ЗАЩИТА КУРСОВОЙ РАБОТЫ</w:t>
      </w:r>
    </w:p>
    <w:p w:rsidR="00F00766" w:rsidRPr="007E1A09" w:rsidRDefault="00F00766" w:rsidP="007E1A09">
      <w:pPr>
        <w:shd w:val="clear" w:color="auto" w:fill="FFFFFF"/>
        <w:jc w:val="center"/>
        <w:rPr>
          <w:sz w:val="24"/>
          <w:szCs w:val="24"/>
          <w:u w:val="single"/>
        </w:rPr>
      </w:pPr>
    </w:p>
    <w:p w:rsidR="00F00766" w:rsidRDefault="00F00766" w:rsidP="00F00766">
      <w:pPr>
        <w:shd w:val="clear" w:color="auto" w:fill="FFFFFF"/>
        <w:overflowPunct/>
        <w:autoSpaceDE/>
        <w:autoSpaceDN/>
        <w:adjustRightInd/>
        <w:jc w:val="both"/>
        <w:textAlignment w:val="auto"/>
        <w:rPr>
          <w:color w:val="000000"/>
          <w:sz w:val="24"/>
          <w:szCs w:val="24"/>
        </w:rPr>
      </w:pPr>
      <w:r w:rsidRPr="00F00766">
        <w:rPr>
          <w:color w:val="000000"/>
          <w:sz w:val="24"/>
          <w:szCs w:val="24"/>
        </w:rPr>
        <w:t xml:space="preserve">Выполненная студентом курсовая работа проверяется в срок до 7 дней руководителем работы, который даёт письменный отзыв. На основании письменного отзыва решается вопрос о допуске курсовой работы к защите. Заключительный этап курсовой работы ее защита. В ходе защиты студент должен показать знания, полученные при изучении выбранной темы. Поэтому ему следует быть готовым к ответу на любой вопрос, как по тексту работы, так и по проблеме в целом. </w:t>
      </w:r>
    </w:p>
    <w:p w:rsidR="00F00766" w:rsidRDefault="00F00766" w:rsidP="00F00766">
      <w:pPr>
        <w:shd w:val="clear" w:color="auto" w:fill="FFFFFF"/>
        <w:overflowPunct/>
        <w:autoSpaceDE/>
        <w:autoSpaceDN/>
        <w:adjustRightInd/>
        <w:jc w:val="both"/>
        <w:textAlignment w:val="auto"/>
        <w:rPr>
          <w:color w:val="000000"/>
          <w:sz w:val="24"/>
          <w:szCs w:val="24"/>
        </w:rPr>
      </w:pPr>
      <w:r w:rsidRPr="00F00766">
        <w:rPr>
          <w:color w:val="000000"/>
          <w:sz w:val="24"/>
          <w:szCs w:val="24"/>
        </w:rPr>
        <w:t>Курсовая работа должна быть защищена до начала экзаменационной сессии. Защи</w:t>
      </w:r>
      <w:r>
        <w:rPr>
          <w:color w:val="000000"/>
          <w:sz w:val="24"/>
          <w:szCs w:val="24"/>
        </w:rPr>
        <w:t>та курсовой работы проводится в аудитории в присутствии всей группы.</w:t>
      </w:r>
    </w:p>
    <w:p w:rsidR="00F00766" w:rsidRDefault="00F00766" w:rsidP="00F00766">
      <w:pPr>
        <w:shd w:val="clear" w:color="auto" w:fill="FFFFFF"/>
        <w:overflowPunct/>
        <w:autoSpaceDE/>
        <w:autoSpaceDN/>
        <w:adjustRightInd/>
        <w:jc w:val="both"/>
        <w:textAlignment w:val="auto"/>
        <w:rPr>
          <w:color w:val="000000"/>
          <w:sz w:val="24"/>
          <w:szCs w:val="24"/>
        </w:rPr>
      </w:pPr>
      <w:r w:rsidRPr="00F00766">
        <w:rPr>
          <w:color w:val="000000"/>
          <w:sz w:val="24"/>
          <w:szCs w:val="24"/>
        </w:rPr>
        <w:t xml:space="preserve"> Рекомендуемая процедура защиты включает в себя: </w:t>
      </w:r>
    </w:p>
    <w:p w:rsidR="00F00766" w:rsidRPr="00F00766" w:rsidRDefault="00F00766" w:rsidP="00F00766">
      <w:pPr>
        <w:shd w:val="clear" w:color="auto" w:fill="FFFFFF"/>
        <w:overflowPunct/>
        <w:autoSpaceDE/>
        <w:autoSpaceDN/>
        <w:adjustRightInd/>
        <w:jc w:val="both"/>
        <w:textAlignment w:val="auto"/>
        <w:rPr>
          <w:color w:val="000000"/>
          <w:sz w:val="24"/>
          <w:szCs w:val="24"/>
        </w:rPr>
      </w:pPr>
      <w:r>
        <w:rPr>
          <w:color w:val="000000"/>
          <w:sz w:val="24"/>
          <w:szCs w:val="24"/>
        </w:rPr>
        <w:t>доклад студента, презентация</w:t>
      </w:r>
      <w:r w:rsidR="009C2EE6">
        <w:rPr>
          <w:color w:val="000000"/>
          <w:sz w:val="24"/>
          <w:szCs w:val="24"/>
        </w:rPr>
        <w:t xml:space="preserve"> </w:t>
      </w:r>
      <w:proofErr w:type="gramStart"/>
      <w:r>
        <w:rPr>
          <w:color w:val="000000"/>
          <w:sz w:val="24"/>
          <w:szCs w:val="24"/>
        </w:rPr>
        <w:t xml:space="preserve">( </w:t>
      </w:r>
      <w:proofErr w:type="gramEnd"/>
      <w:r>
        <w:rPr>
          <w:color w:val="000000"/>
          <w:sz w:val="24"/>
          <w:szCs w:val="24"/>
        </w:rPr>
        <w:t>таблицы, графики)</w:t>
      </w:r>
      <w:r w:rsidR="009C2EE6">
        <w:rPr>
          <w:color w:val="000000"/>
          <w:sz w:val="24"/>
          <w:szCs w:val="24"/>
        </w:rPr>
        <w:t>;</w:t>
      </w:r>
    </w:p>
    <w:p w:rsidR="009C2EE6" w:rsidRDefault="00F00766" w:rsidP="00F00766">
      <w:pPr>
        <w:shd w:val="clear" w:color="auto" w:fill="FFFFFF"/>
        <w:overflowPunct/>
        <w:autoSpaceDE/>
        <w:autoSpaceDN/>
        <w:adjustRightInd/>
        <w:jc w:val="both"/>
        <w:textAlignment w:val="auto"/>
        <w:rPr>
          <w:color w:val="000000"/>
          <w:sz w:val="24"/>
          <w:szCs w:val="24"/>
        </w:rPr>
      </w:pPr>
      <w:r w:rsidRPr="00F00766">
        <w:rPr>
          <w:color w:val="000000"/>
          <w:sz w:val="24"/>
          <w:szCs w:val="24"/>
        </w:rPr>
        <w:t xml:space="preserve">ответы студента на вопросы </w:t>
      </w:r>
      <w:r w:rsidR="009C2EE6">
        <w:rPr>
          <w:color w:val="000000"/>
          <w:sz w:val="24"/>
          <w:szCs w:val="24"/>
        </w:rPr>
        <w:t>ведущего преподавателя (руководителя практики).</w:t>
      </w:r>
    </w:p>
    <w:p w:rsidR="00F00766" w:rsidRPr="00F00766" w:rsidRDefault="00F00766" w:rsidP="00F00766">
      <w:pPr>
        <w:shd w:val="clear" w:color="auto" w:fill="FFFFFF"/>
        <w:overflowPunct/>
        <w:autoSpaceDE/>
        <w:autoSpaceDN/>
        <w:adjustRightInd/>
        <w:jc w:val="both"/>
        <w:textAlignment w:val="auto"/>
        <w:rPr>
          <w:color w:val="000000"/>
          <w:sz w:val="24"/>
          <w:szCs w:val="24"/>
        </w:rPr>
      </w:pPr>
      <w:r w:rsidRPr="00F00766">
        <w:rPr>
          <w:color w:val="000000"/>
          <w:sz w:val="24"/>
          <w:szCs w:val="24"/>
        </w:rPr>
        <w:t xml:space="preserve">На процедуру защиты курсовой работы отводится до </w:t>
      </w:r>
      <w:r w:rsidR="009C2EE6">
        <w:rPr>
          <w:color w:val="000000"/>
          <w:sz w:val="24"/>
          <w:szCs w:val="24"/>
        </w:rPr>
        <w:t>10</w:t>
      </w:r>
      <w:r w:rsidRPr="00F00766">
        <w:rPr>
          <w:color w:val="000000"/>
          <w:sz w:val="24"/>
          <w:szCs w:val="24"/>
        </w:rPr>
        <w:t xml:space="preserve"> мин. На защите работы студент должен кратко изложить содержание работы (возможно представление графического и раздаточного материала, и др.), дать исчерпывающие ответы на замечания рецензента вопросы</w:t>
      </w:r>
      <w:r w:rsidR="009C2EE6">
        <w:rPr>
          <w:color w:val="000000"/>
          <w:sz w:val="24"/>
          <w:szCs w:val="24"/>
        </w:rPr>
        <w:t xml:space="preserve"> преподавателя</w:t>
      </w:r>
      <w:r w:rsidRPr="00F00766">
        <w:rPr>
          <w:color w:val="000000"/>
          <w:sz w:val="24"/>
          <w:szCs w:val="24"/>
        </w:rPr>
        <w:t xml:space="preserve">. </w:t>
      </w:r>
      <w:r w:rsidR="009C2EE6">
        <w:rPr>
          <w:color w:val="000000"/>
          <w:sz w:val="24"/>
          <w:szCs w:val="24"/>
        </w:rPr>
        <w:t xml:space="preserve">Преподаватель </w:t>
      </w:r>
      <w:r w:rsidRPr="00F00766">
        <w:rPr>
          <w:color w:val="000000"/>
          <w:sz w:val="24"/>
          <w:szCs w:val="24"/>
        </w:rPr>
        <w:t>определяет уровень теоретических знаний и практических умений студента, а также степень соответствия курсовой работы предъявляемым к ней требованиям. Курсовая работа оценивается</w:t>
      </w:r>
      <w:r w:rsidR="009C2EE6">
        <w:rPr>
          <w:color w:val="000000"/>
          <w:sz w:val="24"/>
          <w:szCs w:val="24"/>
        </w:rPr>
        <w:t xml:space="preserve"> </w:t>
      </w:r>
      <w:r w:rsidRPr="00F00766">
        <w:rPr>
          <w:color w:val="000000"/>
          <w:sz w:val="24"/>
          <w:szCs w:val="24"/>
        </w:rPr>
        <w:t>по пятибалльной системе: 5 («отлично»), 4 («хорошо»), 3 («удовлетворительно»), 2 («неудовлетворительно»).</w:t>
      </w:r>
    </w:p>
    <w:p w:rsidR="00C909D7" w:rsidRPr="00142012" w:rsidRDefault="00C909D7" w:rsidP="007E1A09">
      <w:pPr>
        <w:jc w:val="both"/>
        <w:rPr>
          <w:sz w:val="24"/>
          <w:szCs w:val="24"/>
        </w:rPr>
      </w:pPr>
    </w:p>
    <w:p w:rsidR="00C909D7" w:rsidRPr="00142012" w:rsidRDefault="00C909D7" w:rsidP="007E1A09">
      <w:pPr>
        <w:jc w:val="both"/>
        <w:rPr>
          <w:sz w:val="24"/>
          <w:szCs w:val="24"/>
        </w:rPr>
      </w:pPr>
    </w:p>
    <w:p w:rsidR="00C909D7" w:rsidRDefault="00C909D7" w:rsidP="007E1A09">
      <w:pPr>
        <w:jc w:val="both"/>
        <w:rPr>
          <w:sz w:val="24"/>
          <w:szCs w:val="24"/>
        </w:rPr>
      </w:pPr>
    </w:p>
    <w:p w:rsidR="00C909D7" w:rsidRDefault="00C909D7" w:rsidP="007E1A09">
      <w:pPr>
        <w:jc w:val="both"/>
        <w:rPr>
          <w:sz w:val="24"/>
          <w:szCs w:val="24"/>
        </w:rPr>
      </w:pPr>
    </w:p>
    <w:p w:rsidR="00C909D7" w:rsidRDefault="00C909D7" w:rsidP="00C909D7">
      <w:pPr>
        <w:rPr>
          <w:sz w:val="24"/>
          <w:szCs w:val="24"/>
        </w:rPr>
      </w:pPr>
    </w:p>
    <w:p w:rsidR="007E1A09" w:rsidRDefault="007E1A09"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9C2EE6" w:rsidRDefault="009C2EE6" w:rsidP="00C909D7">
      <w:pPr>
        <w:rPr>
          <w:sz w:val="24"/>
          <w:szCs w:val="24"/>
        </w:rPr>
      </w:pPr>
    </w:p>
    <w:p w:rsidR="00C909D7" w:rsidRDefault="00C909D7" w:rsidP="00C909D7">
      <w:pPr>
        <w:rPr>
          <w:sz w:val="24"/>
          <w:szCs w:val="24"/>
        </w:rPr>
      </w:pPr>
    </w:p>
    <w:p w:rsidR="0003623D" w:rsidRPr="00C909D7" w:rsidRDefault="0003623D" w:rsidP="00C909D7">
      <w:pPr>
        <w:ind w:left="7080" w:firstLine="708"/>
        <w:rPr>
          <w:sz w:val="24"/>
          <w:szCs w:val="24"/>
        </w:rPr>
      </w:pPr>
      <w:r w:rsidRPr="00FF4978">
        <w:rPr>
          <w:i/>
          <w:color w:val="000000" w:themeColor="text1"/>
          <w:sz w:val="24"/>
          <w:szCs w:val="24"/>
        </w:rPr>
        <w:t>Приложение 1</w:t>
      </w:r>
    </w:p>
    <w:p w:rsidR="0003623D" w:rsidRPr="00FF4978" w:rsidRDefault="0003623D" w:rsidP="0003623D">
      <w:pPr>
        <w:pStyle w:val="23"/>
        <w:spacing w:line="240" w:lineRule="auto"/>
        <w:ind w:left="2829" w:firstLine="709"/>
        <w:jc w:val="right"/>
        <w:rPr>
          <w:i/>
          <w:color w:val="000000" w:themeColor="text1"/>
          <w:sz w:val="24"/>
          <w:szCs w:val="24"/>
        </w:rPr>
      </w:pPr>
      <w:r w:rsidRPr="00FF4978">
        <w:rPr>
          <w:i/>
          <w:color w:val="000000" w:themeColor="text1"/>
          <w:sz w:val="24"/>
          <w:szCs w:val="24"/>
        </w:rPr>
        <w:t xml:space="preserve">Титульный лист </w:t>
      </w:r>
    </w:p>
    <w:p w:rsidR="0003623D" w:rsidRPr="00FF4978" w:rsidRDefault="0003623D" w:rsidP="000362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color w:val="000000" w:themeColor="text1"/>
          <w:sz w:val="24"/>
          <w:szCs w:val="24"/>
        </w:rPr>
      </w:pPr>
    </w:p>
    <w:p w:rsidR="0003623D" w:rsidRPr="00FF4978" w:rsidRDefault="0003623D" w:rsidP="0003623D">
      <w:pPr>
        <w:keepNext/>
        <w:keepLines/>
        <w:jc w:val="center"/>
        <w:rPr>
          <w:b/>
          <w:color w:val="000000" w:themeColor="text1"/>
          <w:sz w:val="24"/>
          <w:szCs w:val="24"/>
        </w:rPr>
      </w:pPr>
      <w:r w:rsidRPr="00FF4978">
        <w:rPr>
          <w:b/>
          <w:color w:val="000000" w:themeColor="text1"/>
          <w:sz w:val="24"/>
          <w:szCs w:val="24"/>
        </w:rPr>
        <w:t xml:space="preserve">Частное профессиональное образовательное учреждение </w:t>
      </w:r>
    </w:p>
    <w:p w:rsidR="0003623D" w:rsidRPr="00FF4978" w:rsidRDefault="0003623D" w:rsidP="0003623D">
      <w:pPr>
        <w:keepNext/>
        <w:keepLines/>
        <w:jc w:val="center"/>
        <w:rPr>
          <w:color w:val="000000" w:themeColor="text1"/>
          <w:sz w:val="24"/>
          <w:szCs w:val="24"/>
        </w:rPr>
      </w:pPr>
      <w:r w:rsidRPr="00FF4978">
        <w:rPr>
          <w:b/>
          <w:color w:val="000000" w:themeColor="text1"/>
          <w:sz w:val="24"/>
          <w:szCs w:val="24"/>
        </w:rPr>
        <w:t>Иркутский техникум экономики и права</w:t>
      </w:r>
    </w:p>
    <w:p w:rsidR="0003623D" w:rsidRPr="00FF4978" w:rsidRDefault="0003623D" w:rsidP="0003623D">
      <w:pPr>
        <w:pStyle w:val="2"/>
        <w:rPr>
          <w:color w:val="000000" w:themeColor="text1"/>
          <w:sz w:val="24"/>
          <w:szCs w:val="24"/>
        </w:rPr>
      </w:pPr>
    </w:p>
    <w:p w:rsidR="0003623D" w:rsidRPr="00FF4978" w:rsidRDefault="0003623D" w:rsidP="0003623D">
      <w:pPr>
        <w:pStyle w:val="2"/>
        <w:rPr>
          <w:color w:val="000000" w:themeColor="text1"/>
          <w:sz w:val="24"/>
          <w:szCs w:val="24"/>
        </w:rPr>
      </w:pPr>
      <w:r w:rsidRPr="00FF4978">
        <w:rPr>
          <w:color w:val="000000" w:themeColor="text1"/>
          <w:sz w:val="24"/>
          <w:szCs w:val="24"/>
        </w:rPr>
        <w:t xml:space="preserve"> </w:t>
      </w:r>
    </w:p>
    <w:p w:rsidR="0003623D" w:rsidRPr="00FF4978" w:rsidRDefault="0003623D" w:rsidP="0003623D">
      <w:pPr>
        <w:ind w:firstLine="709"/>
        <w:jc w:val="right"/>
        <w:rPr>
          <w:color w:val="000000" w:themeColor="text1"/>
          <w:sz w:val="24"/>
          <w:szCs w:val="24"/>
        </w:rPr>
      </w:pPr>
    </w:p>
    <w:p w:rsidR="0003623D" w:rsidRPr="00FF4978" w:rsidRDefault="0003623D" w:rsidP="0003623D">
      <w:pPr>
        <w:pStyle w:val="a7"/>
        <w:ind w:firstLine="709"/>
        <w:rPr>
          <w:color w:val="000000" w:themeColor="text1"/>
          <w:sz w:val="24"/>
          <w:szCs w:val="24"/>
        </w:rPr>
      </w:pPr>
    </w:p>
    <w:p w:rsidR="0003623D" w:rsidRPr="00FF4978" w:rsidRDefault="0003623D" w:rsidP="0003623D">
      <w:pPr>
        <w:pStyle w:val="a7"/>
        <w:ind w:firstLine="709"/>
        <w:rPr>
          <w:color w:val="000000" w:themeColor="text1"/>
          <w:sz w:val="24"/>
          <w:szCs w:val="24"/>
        </w:rPr>
      </w:pPr>
    </w:p>
    <w:p w:rsidR="0003623D" w:rsidRPr="00FF4978" w:rsidRDefault="0003623D" w:rsidP="0003623D">
      <w:pPr>
        <w:pStyle w:val="a7"/>
        <w:ind w:firstLine="709"/>
        <w:rPr>
          <w:color w:val="000000" w:themeColor="text1"/>
          <w:sz w:val="24"/>
          <w:szCs w:val="24"/>
        </w:rPr>
      </w:pPr>
    </w:p>
    <w:p w:rsidR="0003623D" w:rsidRDefault="0003623D" w:rsidP="0003623D">
      <w:pPr>
        <w:pStyle w:val="a7"/>
        <w:ind w:firstLine="709"/>
        <w:rPr>
          <w:color w:val="000000" w:themeColor="text1"/>
          <w:sz w:val="24"/>
          <w:szCs w:val="24"/>
        </w:rPr>
      </w:pPr>
      <w:r w:rsidRPr="00FF4978">
        <w:rPr>
          <w:color w:val="000000" w:themeColor="text1"/>
          <w:sz w:val="24"/>
          <w:szCs w:val="24"/>
        </w:rPr>
        <w:t>КУРСОВАЯ  РАБОТА</w:t>
      </w:r>
    </w:p>
    <w:p w:rsidR="009C2EE6" w:rsidRDefault="009C2EE6" w:rsidP="0003623D">
      <w:pPr>
        <w:pStyle w:val="a7"/>
        <w:ind w:firstLine="709"/>
        <w:rPr>
          <w:color w:val="000000" w:themeColor="text1"/>
          <w:sz w:val="24"/>
          <w:szCs w:val="24"/>
        </w:rPr>
      </w:pPr>
    </w:p>
    <w:p w:rsidR="009C2EE6" w:rsidRPr="00FF4978" w:rsidRDefault="009C2EE6" w:rsidP="0003623D">
      <w:pPr>
        <w:pStyle w:val="a7"/>
        <w:ind w:firstLine="709"/>
        <w:rPr>
          <w:color w:val="000000" w:themeColor="text1"/>
          <w:sz w:val="24"/>
          <w:szCs w:val="24"/>
        </w:rPr>
      </w:pPr>
    </w:p>
    <w:p w:rsidR="0003623D" w:rsidRPr="00FF4978" w:rsidRDefault="0003623D" w:rsidP="0003623D">
      <w:pPr>
        <w:pStyle w:val="a7"/>
        <w:ind w:firstLine="709"/>
        <w:rPr>
          <w:color w:val="000000" w:themeColor="text1"/>
          <w:sz w:val="24"/>
          <w:szCs w:val="24"/>
        </w:rPr>
      </w:pPr>
    </w:p>
    <w:p w:rsidR="0003623D" w:rsidRPr="00FF4978" w:rsidRDefault="0003623D" w:rsidP="0003623D">
      <w:pPr>
        <w:pStyle w:val="a9"/>
        <w:spacing w:line="480" w:lineRule="auto"/>
        <w:jc w:val="center"/>
        <w:rPr>
          <w:b/>
          <w:color w:val="000000" w:themeColor="text1"/>
          <w:sz w:val="24"/>
          <w:szCs w:val="24"/>
        </w:rPr>
      </w:pPr>
      <w:r w:rsidRPr="00FF4978">
        <w:rPr>
          <w:b/>
          <w:color w:val="000000" w:themeColor="text1"/>
          <w:sz w:val="24"/>
          <w:szCs w:val="24"/>
        </w:rPr>
        <w:t>ТЕМА КУРСОВОЙ    РАБОТЫ</w:t>
      </w:r>
    </w:p>
    <w:p w:rsidR="0003623D" w:rsidRPr="00FF4978" w:rsidRDefault="0003623D" w:rsidP="0003623D">
      <w:pPr>
        <w:pStyle w:val="a9"/>
        <w:spacing w:line="480" w:lineRule="auto"/>
        <w:rPr>
          <w:color w:val="000000" w:themeColor="text1"/>
          <w:sz w:val="24"/>
          <w:szCs w:val="24"/>
        </w:rPr>
      </w:pPr>
      <w:r w:rsidRPr="00FF4978">
        <w:rPr>
          <w:color w:val="000000" w:themeColor="text1"/>
          <w:sz w:val="24"/>
          <w:szCs w:val="24"/>
        </w:rPr>
        <w:t>____________________________________________________________________________________________</w:t>
      </w:r>
    </w:p>
    <w:p w:rsidR="0003623D" w:rsidRPr="0003623D" w:rsidRDefault="0003623D" w:rsidP="0003623D">
      <w:pPr>
        <w:pStyle w:val="a9"/>
        <w:spacing w:line="480" w:lineRule="auto"/>
        <w:jc w:val="center"/>
        <w:rPr>
          <w:b/>
          <w:color w:val="FF0000"/>
          <w:sz w:val="24"/>
          <w:szCs w:val="24"/>
        </w:rPr>
      </w:pPr>
    </w:p>
    <w:p w:rsidR="0003623D" w:rsidRPr="0003623D" w:rsidRDefault="0003623D" w:rsidP="0003623D">
      <w:pPr>
        <w:pStyle w:val="a7"/>
        <w:ind w:firstLine="709"/>
        <w:rPr>
          <w:color w:val="FF0000"/>
          <w:sz w:val="24"/>
          <w:szCs w:val="24"/>
        </w:rPr>
      </w:pPr>
    </w:p>
    <w:p w:rsidR="0003623D" w:rsidRPr="00FF4978" w:rsidRDefault="0003623D" w:rsidP="0003623D">
      <w:pPr>
        <w:pStyle w:val="a9"/>
        <w:pBdr>
          <w:bottom w:val="single" w:sz="12" w:space="1" w:color="auto"/>
        </w:pBdr>
        <w:jc w:val="center"/>
        <w:rPr>
          <w:color w:val="000000" w:themeColor="text1"/>
          <w:sz w:val="24"/>
          <w:szCs w:val="24"/>
        </w:rPr>
      </w:pPr>
      <w:r w:rsidRPr="00FF4978">
        <w:rPr>
          <w:color w:val="000000" w:themeColor="text1"/>
          <w:sz w:val="24"/>
          <w:szCs w:val="24"/>
        </w:rPr>
        <w:t>по специальности среднего профессионального образования</w:t>
      </w:r>
    </w:p>
    <w:p w:rsidR="0003623D" w:rsidRPr="00FF4978" w:rsidRDefault="00C909D7" w:rsidP="0003623D">
      <w:pPr>
        <w:pStyle w:val="a9"/>
        <w:jc w:val="center"/>
        <w:rPr>
          <w:color w:val="000000" w:themeColor="text1"/>
          <w:sz w:val="24"/>
          <w:szCs w:val="24"/>
        </w:rPr>
      </w:pPr>
      <w:r>
        <w:rPr>
          <w:color w:val="000000" w:themeColor="text1"/>
          <w:sz w:val="24"/>
          <w:szCs w:val="24"/>
        </w:rPr>
        <w:t>38.02.01</w:t>
      </w:r>
      <w:r w:rsidR="0003623D" w:rsidRPr="00FF4978">
        <w:rPr>
          <w:color w:val="000000" w:themeColor="text1"/>
          <w:sz w:val="24"/>
          <w:szCs w:val="24"/>
        </w:rPr>
        <w:t xml:space="preserve"> </w:t>
      </w:r>
      <w:r>
        <w:rPr>
          <w:color w:val="000000" w:themeColor="text1"/>
          <w:sz w:val="24"/>
          <w:szCs w:val="24"/>
        </w:rPr>
        <w:t>« Экономика и бухгалтерский учёт ( по отраслям)</w:t>
      </w:r>
    </w:p>
    <w:p w:rsidR="0003623D" w:rsidRPr="00FF4978" w:rsidRDefault="0003623D" w:rsidP="0003623D">
      <w:pPr>
        <w:pStyle w:val="a9"/>
        <w:spacing w:line="480" w:lineRule="auto"/>
        <w:rPr>
          <w:color w:val="000000" w:themeColor="text1"/>
          <w:sz w:val="24"/>
          <w:szCs w:val="24"/>
        </w:rPr>
      </w:pPr>
    </w:p>
    <w:p w:rsidR="0003623D" w:rsidRPr="00FF4978" w:rsidRDefault="0003623D" w:rsidP="0003623D">
      <w:pPr>
        <w:pStyle w:val="a9"/>
        <w:spacing w:line="480" w:lineRule="auto"/>
        <w:rPr>
          <w:color w:val="000000" w:themeColor="text1"/>
          <w:sz w:val="24"/>
          <w:szCs w:val="24"/>
        </w:rPr>
      </w:pPr>
    </w:p>
    <w:p w:rsidR="0003623D" w:rsidRPr="00FF4978" w:rsidRDefault="009C2EE6" w:rsidP="009C2EE6">
      <w:pPr>
        <w:spacing w:line="480" w:lineRule="auto"/>
        <w:ind w:firstLine="709"/>
        <w:rPr>
          <w:color w:val="000000" w:themeColor="text1"/>
          <w:sz w:val="24"/>
          <w:szCs w:val="24"/>
        </w:rPr>
      </w:pPr>
      <w:r>
        <w:rPr>
          <w:color w:val="000000" w:themeColor="text1"/>
          <w:sz w:val="24"/>
          <w:szCs w:val="24"/>
        </w:rPr>
        <w:t xml:space="preserve">  </w:t>
      </w:r>
    </w:p>
    <w:p w:rsidR="0003623D" w:rsidRPr="00FF4978" w:rsidRDefault="0003623D" w:rsidP="009C2EE6">
      <w:pPr>
        <w:rPr>
          <w:color w:val="000000" w:themeColor="text1"/>
          <w:sz w:val="24"/>
          <w:szCs w:val="24"/>
        </w:rPr>
      </w:pPr>
      <w:r w:rsidRPr="00FF4978">
        <w:rPr>
          <w:color w:val="000000" w:themeColor="text1"/>
          <w:sz w:val="24"/>
          <w:szCs w:val="24"/>
        </w:rPr>
        <w:t xml:space="preserve">Исполнитель </w:t>
      </w:r>
    </w:p>
    <w:p w:rsidR="0003623D" w:rsidRPr="00FF4978" w:rsidRDefault="0003623D" w:rsidP="009C2EE6">
      <w:pPr>
        <w:rPr>
          <w:color w:val="000000" w:themeColor="text1"/>
          <w:sz w:val="24"/>
          <w:szCs w:val="24"/>
        </w:rPr>
      </w:pPr>
      <w:r w:rsidRPr="00FF4978">
        <w:rPr>
          <w:color w:val="000000" w:themeColor="text1"/>
          <w:sz w:val="24"/>
          <w:szCs w:val="24"/>
        </w:rPr>
        <w:t xml:space="preserve">студент гр. № ________                                                              Руководитель_______________________                                </w:t>
      </w:r>
    </w:p>
    <w:p w:rsidR="0003623D" w:rsidRPr="00FF4978" w:rsidRDefault="0003623D" w:rsidP="0003623D">
      <w:pPr>
        <w:jc w:val="right"/>
        <w:rPr>
          <w:color w:val="000000" w:themeColor="text1"/>
          <w:sz w:val="24"/>
          <w:szCs w:val="24"/>
        </w:rPr>
      </w:pPr>
      <w:r w:rsidRPr="00FF4978">
        <w:rPr>
          <w:color w:val="000000" w:themeColor="text1"/>
          <w:sz w:val="24"/>
          <w:szCs w:val="24"/>
        </w:rPr>
        <w:t xml:space="preserve">                        </w:t>
      </w:r>
      <w:r w:rsidRPr="00FF4978">
        <w:rPr>
          <w:i/>
          <w:iCs/>
          <w:color w:val="000000" w:themeColor="text1"/>
          <w:sz w:val="24"/>
          <w:szCs w:val="24"/>
        </w:rPr>
        <w:t xml:space="preserve"> </w:t>
      </w:r>
    </w:p>
    <w:p w:rsidR="0003623D" w:rsidRPr="00FF4978" w:rsidRDefault="0003623D" w:rsidP="009C2EE6">
      <w:pPr>
        <w:rPr>
          <w:color w:val="000000" w:themeColor="text1"/>
          <w:sz w:val="24"/>
          <w:szCs w:val="24"/>
        </w:rPr>
      </w:pPr>
      <w:r w:rsidRPr="00FF4978">
        <w:rPr>
          <w:i/>
          <w:iCs/>
          <w:color w:val="000000" w:themeColor="text1"/>
          <w:sz w:val="24"/>
          <w:szCs w:val="24"/>
        </w:rPr>
        <w:t>должность, ФИО полностью</w:t>
      </w:r>
    </w:p>
    <w:p w:rsidR="0003623D" w:rsidRPr="0003623D" w:rsidRDefault="0003623D" w:rsidP="0003623D">
      <w:pPr>
        <w:ind w:firstLine="709"/>
        <w:jc w:val="center"/>
        <w:rPr>
          <w:color w:val="FF0000"/>
          <w:sz w:val="24"/>
          <w:szCs w:val="24"/>
        </w:rPr>
      </w:pPr>
    </w:p>
    <w:p w:rsidR="0003623D" w:rsidRPr="0003623D" w:rsidRDefault="0003623D" w:rsidP="0003623D">
      <w:pPr>
        <w:ind w:firstLine="709"/>
        <w:jc w:val="center"/>
        <w:rPr>
          <w:color w:val="FF0000"/>
          <w:sz w:val="24"/>
          <w:szCs w:val="24"/>
        </w:rPr>
      </w:pPr>
    </w:p>
    <w:p w:rsidR="0003623D" w:rsidRPr="0003623D" w:rsidRDefault="0003623D" w:rsidP="0003623D">
      <w:pPr>
        <w:ind w:firstLine="709"/>
        <w:jc w:val="center"/>
        <w:rPr>
          <w:color w:val="FF0000"/>
          <w:sz w:val="24"/>
          <w:szCs w:val="24"/>
        </w:rPr>
      </w:pPr>
    </w:p>
    <w:p w:rsidR="0003623D" w:rsidRPr="0003623D" w:rsidRDefault="0003623D" w:rsidP="0003623D">
      <w:pPr>
        <w:ind w:firstLine="709"/>
        <w:jc w:val="center"/>
        <w:rPr>
          <w:color w:val="FF0000"/>
          <w:sz w:val="24"/>
          <w:szCs w:val="24"/>
        </w:rPr>
      </w:pPr>
    </w:p>
    <w:p w:rsidR="0003623D" w:rsidRPr="0003623D" w:rsidRDefault="0003623D" w:rsidP="0003623D">
      <w:pPr>
        <w:ind w:firstLine="709"/>
        <w:jc w:val="center"/>
        <w:rPr>
          <w:color w:val="FF0000"/>
          <w:sz w:val="24"/>
          <w:szCs w:val="24"/>
        </w:rPr>
      </w:pPr>
    </w:p>
    <w:p w:rsidR="0003623D" w:rsidRPr="00FF4978" w:rsidRDefault="0003623D" w:rsidP="0003623D">
      <w:pPr>
        <w:ind w:firstLine="709"/>
        <w:jc w:val="center"/>
        <w:rPr>
          <w:color w:val="000000" w:themeColor="text1"/>
          <w:sz w:val="24"/>
          <w:szCs w:val="24"/>
        </w:rPr>
      </w:pPr>
      <w:r w:rsidRPr="00FF4978">
        <w:rPr>
          <w:color w:val="000000" w:themeColor="text1"/>
          <w:sz w:val="24"/>
          <w:szCs w:val="24"/>
        </w:rPr>
        <w:t>Иркутск, 20______</w:t>
      </w:r>
    </w:p>
    <w:p w:rsidR="0003623D" w:rsidRPr="00FF4978" w:rsidRDefault="0003623D" w:rsidP="0003623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i/>
          <w:color w:val="000000" w:themeColor="text1"/>
          <w:sz w:val="24"/>
          <w:szCs w:val="24"/>
        </w:rPr>
      </w:pPr>
    </w:p>
    <w:p w:rsidR="0003623D" w:rsidRPr="00FF4978" w:rsidRDefault="0003623D" w:rsidP="0003623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i/>
          <w:color w:val="000000" w:themeColor="text1"/>
          <w:sz w:val="24"/>
          <w:szCs w:val="24"/>
        </w:rPr>
      </w:pPr>
    </w:p>
    <w:p w:rsidR="0003623D" w:rsidRPr="00FF4978" w:rsidRDefault="0003623D" w:rsidP="0003623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i/>
          <w:color w:val="000000" w:themeColor="text1"/>
          <w:sz w:val="24"/>
          <w:szCs w:val="24"/>
        </w:rPr>
      </w:pPr>
      <w:r w:rsidRPr="00FF4978">
        <w:rPr>
          <w:i/>
          <w:color w:val="000000" w:themeColor="text1"/>
          <w:sz w:val="24"/>
          <w:szCs w:val="24"/>
        </w:rPr>
        <w:t>Приложение 2</w:t>
      </w:r>
    </w:p>
    <w:p w:rsidR="0003623D" w:rsidRPr="00FF4978" w:rsidRDefault="0003623D" w:rsidP="0003623D">
      <w:pPr>
        <w:pStyle w:val="3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color w:val="000000" w:themeColor="text1"/>
          <w:sz w:val="24"/>
          <w:szCs w:val="24"/>
        </w:rPr>
      </w:pPr>
      <w:r w:rsidRPr="00FF4978">
        <w:rPr>
          <w:color w:val="000000" w:themeColor="text1"/>
          <w:sz w:val="24"/>
          <w:szCs w:val="24"/>
        </w:rPr>
        <w:t>Образец оглавления</w:t>
      </w:r>
    </w:p>
    <w:p w:rsidR="0003623D" w:rsidRPr="00FF4978" w:rsidRDefault="0003623D" w:rsidP="0003623D">
      <w:pPr>
        <w:ind w:firstLine="709"/>
        <w:rPr>
          <w:color w:val="000000" w:themeColor="text1"/>
          <w:sz w:val="24"/>
          <w:szCs w:val="24"/>
        </w:rPr>
      </w:pPr>
    </w:p>
    <w:p w:rsidR="0003623D" w:rsidRPr="00FF4978" w:rsidRDefault="0003623D" w:rsidP="0003623D">
      <w:pPr>
        <w:ind w:firstLine="709"/>
        <w:rPr>
          <w:color w:val="000000" w:themeColor="text1"/>
          <w:sz w:val="24"/>
          <w:szCs w:val="24"/>
        </w:rPr>
      </w:pPr>
      <w:r w:rsidRPr="00FF4978">
        <w:rPr>
          <w:color w:val="000000" w:themeColor="text1"/>
          <w:sz w:val="24"/>
          <w:szCs w:val="24"/>
        </w:rPr>
        <w:t>Введение . . . . . . . . . . . . . . . . . . . . . . . . . . . . . . . . . . . . . . . . . . . . . . . . . . . . 4</w:t>
      </w:r>
    </w:p>
    <w:p w:rsidR="0003623D" w:rsidRPr="00FF4978" w:rsidRDefault="0003623D" w:rsidP="0003623D">
      <w:pPr>
        <w:pStyle w:val="a3"/>
        <w:spacing w:before="60" w:beforeAutospacing="0" w:after="0" w:afterAutospacing="0"/>
        <w:ind w:firstLine="709"/>
        <w:rPr>
          <w:rFonts w:ascii="Times New Roman" w:eastAsia="Times New Roman" w:hAnsi="Times New Roman" w:cs="Times New Roman" w:hint="default"/>
          <w:color w:val="000000" w:themeColor="text1"/>
        </w:rPr>
      </w:pPr>
      <w:r w:rsidRPr="00FF4978">
        <w:rPr>
          <w:rFonts w:ascii="Times New Roman" w:eastAsia="Times New Roman" w:hAnsi="Times New Roman" w:cs="Times New Roman"/>
          <w:color w:val="000000" w:themeColor="text1"/>
        </w:rPr>
        <w:t>Глава 1 Наименование главы 1 . . . .  . .  . . . . . . . . . . . . . . . . . . . . . . . . . .  8</w:t>
      </w:r>
    </w:p>
    <w:p w:rsidR="0003623D" w:rsidRPr="00FF4978" w:rsidRDefault="0003623D" w:rsidP="0003623D">
      <w:pPr>
        <w:ind w:firstLine="709"/>
        <w:rPr>
          <w:color w:val="000000" w:themeColor="text1"/>
          <w:sz w:val="24"/>
          <w:szCs w:val="24"/>
        </w:rPr>
      </w:pPr>
      <w:r w:rsidRPr="00FF4978">
        <w:rPr>
          <w:color w:val="000000" w:themeColor="text1"/>
          <w:sz w:val="24"/>
          <w:szCs w:val="24"/>
        </w:rPr>
        <w:tab/>
        <w:t>1.1 Наименование параграфа 1.1.. . . . . . . . . . . . . . .  . . . . . . . . . . .  8</w:t>
      </w:r>
    </w:p>
    <w:p w:rsidR="0003623D" w:rsidRPr="00FF4978" w:rsidRDefault="0003623D" w:rsidP="0003623D">
      <w:pPr>
        <w:ind w:firstLine="709"/>
        <w:rPr>
          <w:color w:val="000000" w:themeColor="text1"/>
          <w:sz w:val="24"/>
          <w:szCs w:val="24"/>
        </w:rPr>
      </w:pPr>
      <w:r w:rsidRPr="00FF4978">
        <w:rPr>
          <w:color w:val="000000" w:themeColor="text1"/>
          <w:sz w:val="24"/>
          <w:szCs w:val="24"/>
        </w:rPr>
        <w:tab/>
        <w:t>1.2 Наименование параграфа 1.2. . . . . . . . . . . . . . . . . . . . . . . . . . .10</w:t>
      </w:r>
    </w:p>
    <w:p w:rsidR="0003623D" w:rsidRPr="00FF4978" w:rsidRDefault="0003623D" w:rsidP="0003623D">
      <w:pPr>
        <w:ind w:firstLine="709"/>
        <w:rPr>
          <w:color w:val="000000" w:themeColor="text1"/>
          <w:sz w:val="24"/>
          <w:szCs w:val="24"/>
        </w:rPr>
      </w:pPr>
      <w:r w:rsidRPr="00FF4978">
        <w:rPr>
          <w:color w:val="000000" w:themeColor="text1"/>
          <w:sz w:val="24"/>
          <w:szCs w:val="24"/>
        </w:rPr>
        <w:tab/>
        <w:t>1.3 Наименование параграфа 1.3. . . . . . . . . . . . . . . . . . . . . . . . . . .15</w:t>
      </w:r>
    </w:p>
    <w:p w:rsidR="0003623D" w:rsidRPr="00FF4978" w:rsidRDefault="0003623D" w:rsidP="0003623D">
      <w:pPr>
        <w:pStyle w:val="a3"/>
        <w:spacing w:before="60" w:beforeAutospacing="0" w:after="0" w:afterAutospacing="0"/>
        <w:ind w:firstLine="709"/>
        <w:rPr>
          <w:rFonts w:ascii="Times New Roman" w:eastAsia="Times New Roman" w:hAnsi="Times New Roman" w:cs="Times New Roman" w:hint="default"/>
          <w:color w:val="000000" w:themeColor="text1"/>
        </w:rPr>
      </w:pPr>
      <w:r w:rsidRPr="00FF4978">
        <w:rPr>
          <w:rFonts w:ascii="Times New Roman" w:eastAsia="Times New Roman" w:hAnsi="Times New Roman" w:cs="Times New Roman"/>
          <w:color w:val="000000" w:themeColor="text1"/>
        </w:rPr>
        <w:t xml:space="preserve">Глава 2 Наименование главы 2. . . .  . .  . . . . . . . . . . . . . . . .. . . . . . . . . . </w:t>
      </w:r>
      <w:r w:rsidRPr="00FF4978">
        <w:rPr>
          <w:rFonts w:ascii="Times New Roman" w:eastAsia="Times New Roman" w:hAnsi="Times New Roman" w:cs="Times New Roman" w:hint="default"/>
          <w:color w:val="000000" w:themeColor="text1"/>
        </w:rPr>
        <w:t xml:space="preserve"> </w:t>
      </w:r>
      <w:r w:rsidRPr="00FF4978">
        <w:rPr>
          <w:rFonts w:ascii="Times New Roman" w:eastAsia="Times New Roman" w:hAnsi="Times New Roman" w:cs="Times New Roman"/>
          <w:color w:val="000000" w:themeColor="text1"/>
        </w:rPr>
        <w:t>2</w:t>
      </w:r>
      <w:r w:rsidRPr="00FF4978">
        <w:rPr>
          <w:rFonts w:ascii="Times New Roman" w:eastAsia="Times New Roman" w:hAnsi="Times New Roman" w:cs="Times New Roman" w:hint="default"/>
          <w:color w:val="000000" w:themeColor="text1"/>
        </w:rPr>
        <w:t>0</w:t>
      </w:r>
    </w:p>
    <w:p w:rsidR="0003623D" w:rsidRPr="00FF4978" w:rsidRDefault="0003623D" w:rsidP="0003623D">
      <w:pPr>
        <w:ind w:firstLine="709"/>
        <w:rPr>
          <w:color w:val="000000" w:themeColor="text1"/>
          <w:sz w:val="24"/>
          <w:szCs w:val="24"/>
        </w:rPr>
      </w:pPr>
      <w:r w:rsidRPr="00FF4978">
        <w:rPr>
          <w:color w:val="000000" w:themeColor="text1"/>
          <w:sz w:val="24"/>
          <w:szCs w:val="24"/>
        </w:rPr>
        <w:tab/>
        <w:t>2.1 Наименование параграфа 2.1.. . . . . . . . . . . . . . . . . . . . . . . . . . 20</w:t>
      </w:r>
    </w:p>
    <w:p w:rsidR="0003623D" w:rsidRPr="00FF4978" w:rsidRDefault="0003623D" w:rsidP="0003623D">
      <w:pPr>
        <w:ind w:firstLine="709"/>
        <w:rPr>
          <w:color w:val="000000" w:themeColor="text1"/>
          <w:sz w:val="24"/>
          <w:szCs w:val="24"/>
        </w:rPr>
      </w:pPr>
      <w:r w:rsidRPr="00FF4978">
        <w:rPr>
          <w:color w:val="000000" w:themeColor="text1"/>
          <w:sz w:val="24"/>
          <w:szCs w:val="24"/>
        </w:rPr>
        <w:tab/>
        <w:t>2.2 Наименование параграфа 2.2. . . . . . . . . . . . . . . . . . . . . . . . . . .22</w:t>
      </w:r>
    </w:p>
    <w:p w:rsidR="0003623D" w:rsidRPr="00FF4978" w:rsidRDefault="0003623D" w:rsidP="0003623D">
      <w:pPr>
        <w:ind w:firstLine="709"/>
        <w:rPr>
          <w:color w:val="000000" w:themeColor="text1"/>
          <w:sz w:val="24"/>
          <w:szCs w:val="24"/>
        </w:rPr>
      </w:pPr>
      <w:r w:rsidRPr="00FF4978">
        <w:rPr>
          <w:color w:val="000000" w:themeColor="text1"/>
          <w:sz w:val="24"/>
          <w:szCs w:val="24"/>
        </w:rPr>
        <w:tab/>
        <w:t>2.3 Наименование параграфа 2.3. . . . . . . . . . . . . . . . . . . . . . . . . . .25</w:t>
      </w:r>
    </w:p>
    <w:p w:rsidR="0003623D" w:rsidRPr="00FF4978" w:rsidRDefault="0003623D" w:rsidP="0003623D">
      <w:pPr>
        <w:ind w:firstLine="709"/>
        <w:rPr>
          <w:color w:val="000000" w:themeColor="text1"/>
          <w:sz w:val="24"/>
          <w:szCs w:val="24"/>
        </w:rPr>
      </w:pPr>
      <w:r w:rsidRPr="00FF4978">
        <w:rPr>
          <w:color w:val="000000" w:themeColor="text1"/>
          <w:sz w:val="24"/>
          <w:szCs w:val="24"/>
        </w:rPr>
        <w:tab/>
        <w:t>2.4 Наименование параграфа 2.4. . . . . . . . . . . . . . . . . . . . . . . . . .  28</w:t>
      </w:r>
    </w:p>
    <w:p w:rsidR="0003623D" w:rsidRPr="00FF4978" w:rsidRDefault="0003623D" w:rsidP="0003623D">
      <w:pPr>
        <w:spacing w:before="60"/>
        <w:ind w:firstLine="709"/>
        <w:rPr>
          <w:color w:val="000000" w:themeColor="text1"/>
          <w:sz w:val="24"/>
          <w:szCs w:val="24"/>
        </w:rPr>
      </w:pPr>
      <w:r w:rsidRPr="00FF4978">
        <w:rPr>
          <w:color w:val="000000" w:themeColor="text1"/>
          <w:sz w:val="24"/>
          <w:szCs w:val="24"/>
        </w:rPr>
        <w:t>Заключение . . .  . .  . . . . . . . . . . . . . . . . . . . . . . . . . . . . . . . .  . . .  . . . .  . . 30</w:t>
      </w:r>
    </w:p>
    <w:p w:rsidR="0003623D" w:rsidRPr="00FF4978" w:rsidRDefault="0003623D" w:rsidP="0003623D">
      <w:pPr>
        <w:spacing w:before="60"/>
        <w:ind w:firstLine="709"/>
        <w:rPr>
          <w:color w:val="000000" w:themeColor="text1"/>
          <w:sz w:val="24"/>
          <w:szCs w:val="24"/>
        </w:rPr>
      </w:pPr>
      <w:r w:rsidRPr="00FF4978">
        <w:rPr>
          <w:color w:val="000000" w:themeColor="text1"/>
          <w:sz w:val="24"/>
          <w:szCs w:val="24"/>
        </w:rPr>
        <w:t>Список нормативных актов  и литературы . . .  . .  . . . . . . . . . . . . . . . . . 33</w:t>
      </w:r>
    </w:p>
    <w:p w:rsidR="0003623D" w:rsidRPr="00FF4978" w:rsidRDefault="0003623D" w:rsidP="0003623D">
      <w:pPr>
        <w:spacing w:before="60"/>
        <w:ind w:firstLine="709"/>
        <w:rPr>
          <w:color w:val="000000" w:themeColor="text1"/>
          <w:sz w:val="24"/>
          <w:szCs w:val="24"/>
        </w:rPr>
      </w:pPr>
      <w:r w:rsidRPr="00FF4978">
        <w:rPr>
          <w:color w:val="000000" w:themeColor="text1"/>
          <w:sz w:val="24"/>
          <w:szCs w:val="24"/>
        </w:rPr>
        <w:t>Приложения . . .  . .  . . . . . . . . . . . . . . . . . . . . . . . . . . . . . . . . . . .  . .  . . . . 35</w:t>
      </w:r>
    </w:p>
    <w:p w:rsidR="0003623D" w:rsidRPr="00FF4978" w:rsidRDefault="0003623D" w:rsidP="0003623D">
      <w:pPr>
        <w:ind w:firstLine="709"/>
        <w:rPr>
          <w:color w:val="000000" w:themeColor="text1"/>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color w:val="FF0000"/>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03623D" w:rsidRPr="0003623D" w:rsidRDefault="0003623D" w:rsidP="0003623D">
      <w:pPr>
        <w:rPr>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7E1A09">
      <w:pPr>
        <w:jc w:val="right"/>
        <w:rPr>
          <w:b/>
          <w:sz w:val="24"/>
          <w:szCs w:val="24"/>
        </w:rPr>
      </w:pPr>
    </w:p>
    <w:p w:rsidR="009C2EE6" w:rsidRDefault="009C2EE6" w:rsidP="009C2EE6">
      <w:pPr>
        <w:spacing w:after="30"/>
        <w:rPr>
          <w:b/>
          <w:sz w:val="28"/>
          <w:szCs w:val="28"/>
        </w:rPr>
      </w:pPr>
      <w:r w:rsidRPr="00437A0B">
        <w:rPr>
          <w:b/>
          <w:sz w:val="28"/>
          <w:szCs w:val="28"/>
        </w:rPr>
        <w:t xml:space="preserve">Тематика курсовых работ для студентов </w:t>
      </w:r>
      <w:r>
        <w:rPr>
          <w:b/>
          <w:sz w:val="28"/>
          <w:szCs w:val="28"/>
        </w:rPr>
        <w:t xml:space="preserve">заочного отделения группы  </w:t>
      </w:r>
    </w:p>
    <w:p w:rsidR="009C2EE6" w:rsidRPr="00437A0B" w:rsidRDefault="009C2EE6" w:rsidP="009C2EE6">
      <w:pPr>
        <w:spacing w:after="30"/>
        <w:rPr>
          <w:b/>
          <w:sz w:val="28"/>
          <w:szCs w:val="28"/>
        </w:rPr>
      </w:pPr>
      <w:r w:rsidRPr="00437A0B">
        <w:rPr>
          <w:b/>
          <w:sz w:val="28"/>
          <w:szCs w:val="28"/>
        </w:rPr>
        <w:t>БЗ-18-1</w:t>
      </w:r>
      <w:r>
        <w:rPr>
          <w:b/>
          <w:sz w:val="28"/>
          <w:szCs w:val="28"/>
        </w:rPr>
        <w:t xml:space="preserve">1 по дисциплине « Экономика </w:t>
      </w:r>
      <w:r w:rsidRPr="00437A0B">
        <w:rPr>
          <w:b/>
          <w:sz w:val="28"/>
          <w:szCs w:val="28"/>
        </w:rPr>
        <w:t xml:space="preserve"> </w:t>
      </w:r>
      <w:r>
        <w:rPr>
          <w:b/>
          <w:sz w:val="28"/>
          <w:szCs w:val="28"/>
        </w:rPr>
        <w:t>организаций (предприятий)</w:t>
      </w:r>
      <w:r w:rsidRPr="00437A0B">
        <w:rPr>
          <w:b/>
          <w:sz w:val="28"/>
          <w:szCs w:val="28"/>
        </w:rPr>
        <w:t>»</w:t>
      </w:r>
    </w:p>
    <w:p w:rsidR="009C2EE6" w:rsidRDefault="009C2EE6" w:rsidP="009C2EE6">
      <w:pPr>
        <w:spacing w:after="30"/>
        <w:rPr>
          <w:sz w:val="28"/>
          <w:szCs w:val="28"/>
        </w:rPr>
      </w:pPr>
      <w:r w:rsidRPr="00437A0B">
        <w:rPr>
          <w:b/>
          <w:sz w:val="28"/>
          <w:szCs w:val="28"/>
        </w:rPr>
        <w:t>1.</w:t>
      </w:r>
      <w:r>
        <w:rPr>
          <w:sz w:val="28"/>
          <w:szCs w:val="28"/>
        </w:rPr>
        <w:t>Сущность</w:t>
      </w:r>
      <w:r w:rsidRPr="00226E10">
        <w:rPr>
          <w:sz w:val="28"/>
          <w:szCs w:val="28"/>
        </w:rPr>
        <w:t xml:space="preserve">, понятие, значение оборота розничной торговли, показатели и тенденции его развития. </w:t>
      </w:r>
    </w:p>
    <w:p w:rsidR="009C2EE6" w:rsidRDefault="009C2EE6" w:rsidP="009C2EE6">
      <w:pPr>
        <w:spacing w:after="30"/>
        <w:rPr>
          <w:sz w:val="28"/>
          <w:szCs w:val="28"/>
        </w:rPr>
      </w:pPr>
      <w:r w:rsidRPr="00437A0B">
        <w:rPr>
          <w:b/>
          <w:sz w:val="28"/>
          <w:szCs w:val="28"/>
        </w:rPr>
        <w:t>2.</w:t>
      </w:r>
      <w:r>
        <w:rPr>
          <w:b/>
          <w:sz w:val="28"/>
          <w:szCs w:val="28"/>
        </w:rPr>
        <w:t xml:space="preserve"> </w:t>
      </w:r>
      <w:r>
        <w:rPr>
          <w:sz w:val="28"/>
          <w:szCs w:val="28"/>
        </w:rPr>
        <w:t>Предприятие, как хозяйствующий субъект, его цели функционирования, организационные правовые формы.</w:t>
      </w:r>
    </w:p>
    <w:p w:rsidR="009C2EE6" w:rsidRDefault="009C2EE6" w:rsidP="009C2EE6">
      <w:pPr>
        <w:spacing w:after="30"/>
        <w:rPr>
          <w:sz w:val="28"/>
          <w:szCs w:val="28"/>
        </w:rPr>
      </w:pPr>
      <w:r w:rsidRPr="00340619">
        <w:rPr>
          <w:b/>
          <w:sz w:val="28"/>
          <w:szCs w:val="28"/>
        </w:rPr>
        <w:t>3.</w:t>
      </w:r>
      <w:r w:rsidRPr="00226E10">
        <w:rPr>
          <w:sz w:val="28"/>
          <w:szCs w:val="28"/>
        </w:rPr>
        <w:t xml:space="preserve">Особенности предпринимательской деятельности в </w:t>
      </w:r>
      <w:r>
        <w:rPr>
          <w:sz w:val="28"/>
          <w:szCs w:val="28"/>
        </w:rPr>
        <w:t>условиях рынка.</w:t>
      </w:r>
    </w:p>
    <w:p w:rsidR="009C2EE6" w:rsidRPr="00226E10" w:rsidRDefault="009C2EE6" w:rsidP="009C2EE6">
      <w:pPr>
        <w:spacing w:after="30"/>
        <w:rPr>
          <w:sz w:val="28"/>
          <w:szCs w:val="28"/>
        </w:rPr>
      </w:pPr>
      <w:r w:rsidRPr="00226E10">
        <w:rPr>
          <w:b/>
          <w:sz w:val="28"/>
          <w:szCs w:val="28"/>
        </w:rPr>
        <w:t xml:space="preserve">4. </w:t>
      </w:r>
      <w:r>
        <w:rPr>
          <w:sz w:val="28"/>
          <w:szCs w:val="28"/>
        </w:rPr>
        <w:t>Понятие и состав ресурсов, показатели эффективности использования ресурсов.</w:t>
      </w:r>
    </w:p>
    <w:p w:rsidR="009C2EE6" w:rsidRDefault="009C2EE6" w:rsidP="009C2EE6">
      <w:pPr>
        <w:spacing w:after="30"/>
        <w:rPr>
          <w:sz w:val="28"/>
          <w:szCs w:val="28"/>
        </w:rPr>
      </w:pPr>
      <w:r>
        <w:rPr>
          <w:b/>
          <w:sz w:val="28"/>
          <w:szCs w:val="28"/>
        </w:rPr>
        <w:t>5.</w:t>
      </w:r>
      <w:r w:rsidRPr="00807C83">
        <w:rPr>
          <w:color w:val="000000"/>
          <w:sz w:val="31"/>
          <w:szCs w:val="31"/>
        </w:rPr>
        <w:t xml:space="preserve"> </w:t>
      </w:r>
      <w:r w:rsidRPr="00807C83">
        <w:rPr>
          <w:color w:val="000000"/>
          <w:sz w:val="28"/>
          <w:szCs w:val="28"/>
        </w:rPr>
        <w:t>Малые предприятия: преимущества, недостатки, перспективы развития</w:t>
      </w:r>
      <w:r>
        <w:rPr>
          <w:color w:val="000000"/>
          <w:sz w:val="28"/>
          <w:szCs w:val="28"/>
        </w:rPr>
        <w:t xml:space="preserve"> в рыночной экономике.</w:t>
      </w:r>
    </w:p>
    <w:p w:rsidR="009C2EE6" w:rsidRDefault="009C2EE6" w:rsidP="009C2EE6">
      <w:pPr>
        <w:spacing w:after="30"/>
        <w:rPr>
          <w:sz w:val="28"/>
          <w:szCs w:val="28"/>
        </w:rPr>
      </w:pPr>
      <w:r w:rsidRPr="00226E10">
        <w:rPr>
          <w:b/>
          <w:sz w:val="28"/>
          <w:szCs w:val="28"/>
        </w:rPr>
        <w:t>6.</w:t>
      </w:r>
      <w:r>
        <w:rPr>
          <w:b/>
          <w:sz w:val="28"/>
          <w:szCs w:val="28"/>
        </w:rPr>
        <w:t xml:space="preserve"> </w:t>
      </w:r>
      <w:r>
        <w:rPr>
          <w:sz w:val="28"/>
          <w:szCs w:val="28"/>
        </w:rPr>
        <w:t>Основные средства предприятия и их использование.</w:t>
      </w:r>
    </w:p>
    <w:p w:rsidR="009C2EE6" w:rsidRDefault="009C2EE6" w:rsidP="009C2EE6">
      <w:pPr>
        <w:spacing w:after="30"/>
        <w:rPr>
          <w:color w:val="000000"/>
          <w:sz w:val="28"/>
          <w:szCs w:val="28"/>
        </w:rPr>
      </w:pPr>
      <w:r w:rsidRPr="00807C83">
        <w:rPr>
          <w:b/>
          <w:sz w:val="28"/>
          <w:szCs w:val="28"/>
        </w:rPr>
        <w:t>7.</w:t>
      </w:r>
      <w:r w:rsidRPr="00807C83">
        <w:rPr>
          <w:rStyle w:val="apple-converted-space"/>
          <w:color w:val="000000"/>
          <w:sz w:val="14"/>
          <w:szCs w:val="14"/>
        </w:rPr>
        <w:t xml:space="preserve"> </w:t>
      </w:r>
      <w:r>
        <w:rPr>
          <w:rStyle w:val="apple-converted-space"/>
          <w:color w:val="000000"/>
          <w:sz w:val="14"/>
          <w:szCs w:val="14"/>
        </w:rPr>
        <w:t> </w:t>
      </w:r>
      <w:r w:rsidRPr="00807C83">
        <w:rPr>
          <w:color w:val="000000"/>
          <w:sz w:val="28"/>
          <w:szCs w:val="28"/>
        </w:rPr>
        <w:t>Оборотные средства предприятия и пути улучшения их использования.</w:t>
      </w:r>
    </w:p>
    <w:p w:rsidR="009C2EE6" w:rsidRDefault="009C2EE6" w:rsidP="009C2EE6">
      <w:pPr>
        <w:spacing w:after="30"/>
        <w:rPr>
          <w:color w:val="000000"/>
          <w:sz w:val="28"/>
          <w:szCs w:val="28"/>
        </w:rPr>
      </w:pPr>
      <w:r w:rsidRPr="00807C83">
        <w:rPr>
          <w:b/>
          <w:color w:val="000000"/>
          <w:sz w:val="28"/>
          <w:szCs w:val="28"/>
        </w:rPr>
        <w:t>8.</w:t>
      </w:r>
      <w:r>
        <w:rPr>
          <w:b/>
          <w:color w:val="000000"/>
          <w:sz w:val="28"/>
          <w:szCs w:val="28"/>
        </w:rPr>
        <w:t xml:space="preserve"> </w:t>
      </w:r>
      <w:r w:rsidRPr="00807C83">
        <w:rPr>
          <w:color w:val="000000"/>
          <w:sz w:val="28"/>
          <w:szCs w:val="28"/>
        </w:rPr>
        <w:t>Трудовые ресурсы и их показатели.</w:t>
      </w:r>
    </w:p>
    <w:p w:rsidR="009C2EE6" w:rsidRDefault="009C2EE6" w:rsidP="009C2EE6">
      <w:pPr>
        <w:spacing w:after="30"/>
        <w:rPr>
          <w:color w:val="000000"/>
          <w:sz w:val="28"/>
          <w:szCs w:val="28"/>
        </w:rPr>
      </w:pPr>
      <w:r w:rsidRPr="00807C83">
        <w:rPr>
          <w:b/>
          <w:color w:val="000000"/>
          <w:sz w:val="28"/>
          <w:szCs w:val="28"/>
        </w:rPr>
        <w:t>9.</w:t>
      </w:r>
      <w:r>
        <w:rPr>
          <w:b/>
          <w:color w:val="000000"/>
          <w:sz w:val="28"/>
          <w:szCs w:val="28"/>
        </w:rPr>
        <w:t xml:space="preserve"> </w:t>
      </w:r>
      <w:r w:rsidRPr="005677DB">
        <w:rPr>
          <w:color w:val="000000"/>
          <w:sz w:val="28"/>
          <w:szCs w:val="28"/>
        </w:rPr>
        <w:t>Понятие и состав ресурсов хозяйствующего субъекта (предприятия)</w:t>
      </w:r>
      <w:r>
        <w:rPr>
          <w:color w:val="000000"/>
          <w:sz w:val="28"/>
          <w:szCs w:val="28"/>
        </w:rPr>
        <w:t>.</w:t>
      </w:r>
    </w:p>
    <w:p w:rsidR="009C2EE6" w:rsidRDefault="009C2EE6" w:rsidP="009C2EE6">
      <w:pPr>
        <w:spacing w:after="30"/>
        <w:rPr>
          <w:color w:val="000000"/>
          <w:sz w:val="28"/>
          <w:szCs w:val="28"/>
        </w:rPr>
      </w:pPr>
      <w:r w:rsidRPr="005677DB">
        <w:rPr>
          <w:b/>
          <w:color w:val="000000"/>
          <w:sz w:val="28"/>
          <w:szCs w:val="28"/>
        </w:rPr>
        <w:t>10.</w:t>
      </w:r>
      <w:r>
        <w:rPr>
          <w:b/>
          <w:color w:val="000000"/>
          <w:sz w:val="28"/>
          <w:szCs w:val="28"/>
        </w:rPr>
        <w:t xml:space="preserve"> </w:t>
      </w:r>
      <w:r w:rsidRPr="005677DB">
        <w:rPr>
          <w:color w:val="000000"/>
          <w:sz w:val="28"/>
          <w:szCs w:val="28"/>
        </w:rPr>
        <w:t>Понятие, характеристика материально – технической базы и показатели эффективности её использования.</w:t>
      </w:r>
    </w:p>
    <w:p w:rsidR="009C2EE6" w:rsidRPr="005677DB" w:rsidRDefault="009C2EE6" w:rsidP="009C2EE6">
      <w:pPr>
        <w:spacing w:after="30"/>
        <w:rPr>
          <w:color w:val="000000"/>
          <w:sz w:val="28"/>
          <w:szCs w:val="28"/>
        </w:rPr>
      </w:pPr>
      <w:r w:rsidRPr="005677DB">
        <w:rPr>
          <w:b/>
          <w:color w:val="000000"/>
          <w:sz w:val="28"/>
          <w:szCs w:val="28"/>
        </w:rPr>
        <w:t>11.</w:t>
      </w:r>
      <w:r>
        <w:rPr>
          <w:b/>
          <w:color w:val="000000"/>
          <w:sz w:val="28"/>
          <w:szCs w:val="28"/>
        </w:rPr>
        <w:t xml:space="preserve"> </w:t>
      </w:r>
      <w:r w:rsidRPr="005677DB">
        <w:rPr>
          <w:color w:val="000000"/>
          <w:sz w:val="28"/>
          <w:szCs w:val="28"/>
        </w:rPr>
        <w:t xml:space="preserve">Социально - экономическая сущность, содержание и показатели оборота розничной </w:t>
      </w:r>
      <w:r>
        <w:rPr>
          <w:color w:val="000000"/>
          <w:sz w:val="28"/>
          <w:szCs w:val="28"/>
        </w:rPr>
        <w:t>торговли и их балансовая увязка,</w:t>
      </w:r>
      <w:r w:rsidRPr="002E102A">
        <w:rPr>
          <w:color w:val="000000"/>
          <w:sz w:val="28"/>
          <w:szCs w:val="28"/>
        </w:rPr>
        <w:t xml:space="preserve"> </w:t>
      </w:r>
      <w:r>
        <w:rPr>
          <w:color w:val="000000"/>
          <w:sz w:val="28"/>
          <w:szCs w:val="28"/>
        </w:rPr>
        <w:t>э</w:t>
      </w:r>
      <w:r w:rsidRPr="005677DB">
        <w:rPr>
          <w:color w:val="000000"/>
          <w:sz w:val="28"/>
          <w:szCs w:val="28"/>
        </w:rPr>
        <w:t>кономическое обоснование общего объёма оборота розничного торгового предприятия на планируемый период</w:t>
      </w:r>
      <w:r>
        <w:rPr>
          <w:color w:val="000000"/>
          <w:sz w:val="28"/>
          <w:szCs w:val="28"/>
        </w:rPr>
        <w:t>.</w:t>
      </w:r>
    </w:p>
    <w:p w:rsidR="009C2EE6" w:rsidRDefault="009C2EE6" w:rsidP="009C2EE6">
      <w:pPr>
        <w:spacing w:after="30"/>
        <w:rPr>
          <w:color w:val="000000"/>
          <w:sz w:val="28"/>
          <w:szCs w:val="28"/>
        </w:rPr>
      </w:pPr>
      <w:r>
        <w:rPr>
          <w:b/>
          <w:color w:val="000000"/>
          <w:sz w:val="28"/>
          <w:szCs w:val="28"/>
        </w:rPr>
        <w:t xml:space="preserve">12. </w:t>
      </w:r>
      <w:r>
        <w:rPr>
          <w:color w:val="000000"/>
          <w:sz w:val="28"/>
          <w:szCs w:val="28"/>
        </w:rPr>
        <w:t>Товарные запасы  и товарооборачиваемость вложенных средств, их экономическое обоснование необходимой величины товарных запасов и оборотного капитала на планируемый год.</w:t>
      </w:r>
    </w:p>
    <w:p w:rsidR="009C2EE6" w:rsidRDefault="009C2EE6" w:rsidP="009C2EE6">
      <w:pPr>
        <w:spacing w:after="30"/>
        <w:rPr>
          <w:color w:val="000000"/>
          <w:sz w:val="28"/>
          <w:szCs w:val="28"/>
        </w:rPr>
      </w:pPr>
      <w:r>
        <w:rPr>
          <w:b/>
          <w:color w:val="000000"/>
          <w:sz w:val="28"/>
          <w:szCs w:val="28"/>
        </w:rPr>
        <w:t>13</w:t>
      </w:r>
      <w:r w:rsidRPr="005677DB">
        <w:rPr>
          <w:b/>
          <w:color w:val="000000"/>
          <w:sz w:val="28"/>
          <w:szCs w:val="28"/>
        </w:rPr>
        <w:t>.</w:t>
      </w:r>
      <w:r>
        <w:rPr>
          <w:b/>
          <w:color w:val="000000"/>
          <w:sz w:val="28"/>
          <w:szCs w:val="28"/>
        </w:rPr>
        <w:t xml:space="preserve"> </w:t>
      </w:r>
      <w:r w:rsidRPr="00D177D0">
        <w:rPr>
          <w:color w:val="000000"/>
          <w:sz w:val="28"/>
          <w:szCs w:val="28"/>
        </w:rPr>
        <w:t>Экономическое обоснование оборота розничной торговли по основным группам товаров на планируемый год.</w:t>
      </w:r>
    </w:p>
    <w:p w:rsidR="009C2EE6" w:rsidRDefault="009C2EE6" w:rsidP="009C2EE6">
      <w:pPr>
        <w:spacing w:after="30"/>
        <w:rPr>
          <w:color w:val="000000"/>
          <w:sz w:val="28"/>
          <w:szCs w:val="28"/>
        </w:rPr>
      </w:pPr>
      <w:r>
        <w:rPr>
          <w:b/>
          <w:color w:val="000000"/>
          <w:sz w:val="28"/>
          <w:szCs w:val="28"/>
        </w:rPr>
        <w:t>14</w:t>
      </w:r>
      <w:r w:rsidRPr="00D177D0">
        <w:rPr>
          <w:b/>
          <w:color w:val="000000"/>
          <w:sz w:val="28"/>
          <w:szCs w:val="28"/>
        </w:rPr>
        <w:t>.</w:t>
      </w:r>
      <w:r w:rsidRPr="00D177D0">
        <w:rPr>
          <w:color w:val="000000"/>
          <w:sz w:val="28"/>
          <w:szCs w:val="28"/>
        </w:rPr>
        <w:t xml:space="preserve"> </w:t>
      </w:r>
      <w:r>
        <w:rPr>
          <w:color w:val="000000"/>
          <w:sz w:val="28"/>
          <w:szCs w:val="28"/>
        </w:rPr>
        <w:t>Социально – экономическая сущность и показатели торговой деятельности  предприятия питания и их э</w:t>
      </w:r>
      <w:r w:rsidRPr="00D177D0">
        <w:rPr>
          <w:color w:val="000000"/>
          <w:sz w:val="28"/>
          <w:szCs w:val="28"/>
        </w:rPr>
        <w:t>кономическое обоснование оборота</w:t>
      </w:r>
      <w:r>
        <w:rPr>
          <w:color w:val="000000"/>
          <w:sz w:val="28"/>
          <w:szCs w:val="28"/>
        </w:rPr>
        <w:t xml:space="preserve"> на планируемый период.</w:t>
      </w:r>
    </w:p>
    <w:p w:rsidR="009C2EE6" w:rsidRDefault="009C2EE6" w:rsidP="009C2EE6">
      <w:pPr>
        <w:spacing w:after="30"/>
        <w:rPr>
          <w:color w:val="000000"/>
          <w:sz w:val="28"/>
          <w:szCs w:val="28"/>
        </w:rPr>
      </w:pPr>
      <w:r>
        <w:rPr>
          <w:b/>
          <w:color w:val="000000"/>
          <w:sz w:val="28"/>
          <w:szCs w:val="28"/>
        </w:rPr>
        <w:t>15</w:t>
      </w:r>
      <w:r w:rsidRPr="00D177D0">
        <w:rPr>
          <w:b/>
          <w:color w:val="000000"/>
          <w:sz w:val="28"/>
          <w:szCs w:val="28"/>
        </w:rPr>
        <w:t>.</w:t>
      </w:r>
      <w:r>
        <w:rPr>
          <w:b/>
          <w:color w:val="000000"/>
          <w:sz w:val="28"/>
          <w:szCs w:val="28"/>
        </w:rPr>
        <w:t xml:space="preserve"> </w:t>
      </w:r>
      <w:r w:rsidRPr="00D177D0">
        <w:rPr>
          <w:color w:val="000000"/>
          <w:sz w:val="28"/>
          <w:szCs w:val="28"/>
        </w:rPr>
        <w:t>Сущность и роль оптовой торгов</w:t>
      </w:r>
      <w:r>
        <w:rPr>
          <w:color w:val="000000"/>
          <w:sz w:val="28"/>
          <w:szCs w:val="28"/>
        </w:rPr>
        <w:t>ли в системе рыночных отношений,</w:t>
      </w:r>
      <w:r w:rsidRPr="002E102A">
        <w:rPr>
          <w:color w:val="000000"/>
          <w:sz w:val="28"/>
          <w:szCs w:val="28"/>
        </w:rPr>
        <w:t xml:space="preserve"> </w:t>
      </w:r>
      <w:r>
        <w:rPr>
          <w:color w:val="000000"/>
          <w:sz w:val="28"/>
          <w:szCs w:val="28"/>
        </w:rPr>
        <w:t>э</w:t>
      </w:r>
      <w:r w:rsidRPr="00D177D0">
        <w:rPr>
          <w:color w:val="000000"/>
          <w:sz w:val="28"/>
          <w:szCs w:val="28"/>
        </w:rPr>
        <w:t>кономическое обоснование объемов деятельности оптового предприятия.</w:t>
      </w:r>
    </w:p>
    <w:p w:rsidR="009C2EE6" w:rsidRDefault="009C2EE6" w:rsidP="009C2EE6">
      <w:pPr>
        <w:spacing w:after="30"/>
        <w:rPr>
          <w:color w:val="000000"/>
          <w:sz w:val="28"/>
          <w:szCs w:val="28"/>
        </w:rPr>
      </w:pPr>
      <w:r>
        <w:rPr>
          <w:b/>
          <w:color w:val="000000"/>
          <w:sz w:val="28"/>
          <w:szCs w:val="28"/>
        </w:rPr>
        <w:t>16</w:t>
      </w:r>
      <w:r w:rsidRPr="00D177D0">
        <w:rPr>
          <w:b/>
          <w:color w:val="000000"/>
          <w:sz w:val="28"/>
          <w:szCs w:val="28"/>
        </w:rPr>
        <w:t>.</w:t>
      </w:r>
      <w:r>
        <w:rPr>
          <w:b/>
          <w:color w:val="000000"/>
          <w:sz w:val="28"/>
          <w:szCs w:val="28"/>
        </w:rPr>
        <w:t xml:space="preserve"> </w:t>
      </w:r>
      <w:r>
        <w:rPr>
          <w:color w:val="000000"/>
          <w:sz w:val="28"/>
          <w:szCs w:val="28"/>
        </w:rPr>
        <w:t xml:space="preserve">Сущность, </w:t>
      </w:r>
      <w:r w:rsidRPr="00D177D0">
        <w:rPr>
          <w:color w:val="000000"/>
          <w:sz w:val="28"/>
          <w:szCs w:val="28"/>
        </w:rPr>
        <w:t>организация</w:t>
      </w:r>
      <w:r>
        <w:rPr>
          <w:color w:val="000000"/>
          <w:sz w:val="28"/>
          <w:szCs w:val="28"/>
        </w:rPr>
        <w:t xml:space="preserve"> и формы</w:t>
      </w:r>
      <w:r w:rsidRPr="00D177D0">
        <w:rPr>
          <w:color w:val="000000"/>
          <w:sz w:val="28"/>
          <w:szCs w:val="28"/>
        </w:rPr>
        <w:t xml:space="preserve"> заработной платы в предприятиях торговли и питания.</w:t>
      </w:r>
    </w:p>
    <w:p w:rsidR="009C2EE6" w:rsidRDefault="009C2EE6" w:rsidP="009C2EE6">
      <w:pPr>
        <w:spacing w:after="30"/>
        <w:rPr>
          <w:color w:val="000000"/>
          <w:sz w:val="28"/>
          <w:szCs w:val="28"/>
        </w:rPr>
      </w:pPr>
      <w:r w:rsidRPr="00F25C61">
        <w:rPr>
          <w:b/>
          <w:color w:val="000000"/>
          <w:sz w:val="28"/>
          <w:szCs w:val="28"/>
        </w:rPr>
        <w:t>17.</w:t>
      </w:r>
      <w:r>
        <w:rPr>
          <w:color w:val="000000"/>
          <w:sz w:val="28"/>
          <w:szCs w:val="28"/>
        </w:rPr>
        <w:t xml:space="preserve"> Организация оплаты труда работников розничной торговой сети.</w:t>
      </w:r>
    </w:p>
    <w:p w:rsidR="009C2EE6" w:rsidRDefault="009C2EE6" w:rsidP="009C2EE6">
      <w:pPr>
        <w:spacing w:after="30"/>
        <w:rPr>
          <w:color w:val="000000"/>
          <w:sz w:val="28"/>
          <w:szCs w:val="28"/>
        </w:rPr>
      </w:pPr>
      <w:r w:rsidRPr="00F25C61">
        <w:rPr>
          <w:b/>
          <w:color w:val="000000"/>
          <w:sz w:val="28"/>
          <w:szCs w:val="28"/>
        </w:rPr>
        <w:t>18.</w:t>
      </w:r>
      <w:r>
        <w:rPr>
          <w:color w:val="000000"/>
          <w:sz w:val="28"/>
          <w:szCs w:val="28"/>
        </w:rPr>
        <w:t>Сущность и функции заработной платы работников предприятия питания, механизмы организации заработной платы работников предприятия питания.</w:t>
      </w:r>
    </w:p>
    <w:p w:rsidR="009C2EE6" w:rsidRDefault="009C2EE6" w:rsidP="009C2EE6">
      <w:pPr>
        <w:spacing w:after="30"/>
        <w:rPr>
          <w:color w:val="000000"/>
          <w:sz w:val="28"/>
          <w:szCs w:val="28"/>
        </w:rPr>
      </w:pPr>
      <w:r w:rsidRPr="00F25C61">
        <w:rPr>
          <w:b/>
          <w:color w:val="000000"/>
          <w:sz w:val="28"/>
          <w:szCs w:val="28"/>
        </w:rPr>
        <w:t>19.</w:t>
      </w:r>
      <w:r>
        <w:rPr>
          <w:b/>
          <w:color w:val="000000"/>
          <w:sz w:val="28"/>
          <w:szCs w:val="28"/>
        </w:rPr>
        <w:t xml:space="preserve"> </w:t>
      </w:r>
      <w:r>
        <w:rPr>
          <w:color w:val="000000"/>
          <w:sz w:val="28"/>
          <w:szCs w:val="28"/>
        </w:rPr>
        <w:t xml:space="preserve">Организация оплаты труда работников обеденного зала, организация </w:t>
      </w:r>
      <w:proofErr w:type="gramStart"/>
      <w:r>
        <w:rPr>
          <w:color w:val="000000"/>
          <w:sz w:val="28"/>
          <w:szCs w:val="28"/>
        </w:rPr>
        <w:t>оплаты труда работников аппарата управления</w:t>
      </w:r>
      <w:proofErr w:type="gramEnd"/>
      <w:r>
        <w:rPr>
          <w:color w:val="000000"/>
          <w:sz w:val="28"/>
          <w:szCs w:val="28"/>
        </w:rPr>
        <w:t xml:space="preserve"> и специалистов предприятия питания.</w:t>
      </w:r>
    </w:p>
    <w:p w:rsidR="009C2EE6" w:rsidRDefault="009C2EE6" w:rsidP="009C2EE6">
      <w:pPr>
        <w:spacing w:after="30"/>
        <w:rPr>
          <w:color w:val="000000"/>
          <w:sz w:val="28"/>
          <w:szCs w:val="28"/>
        </w:rPr>
      </w:pPr>
      <w:r w:rsidRPr="00F25C61">
        <w:rPr>
          <w:b/>
          <w:color w:val="000000"/>
          <w:sz w:val="28"/>
          <w:szCs w:val="28"/>
        </w:rPr>
        <w:t>20.</w:t>
      </w:r>
      <w:r>
        <w:rPr>
          <w:b/>
          <w:color w:val="000000"/>
          <w:sz w:val="28"/>
          <w:szCs w:val="28"/>
        </w:rPr>
        <w:t xml:space="preserve"> </w:t>
      </w:r>
      <w:r>
        <w:rPr>
          <w:color w:val="000000"/>
          <w:sz w:val="28"/>
          <w:szCs w:val="28"/>
        </w:rPr>
        <w:t xml:space="preserve">Организация </w:t>
      </w:r>
      <w:proofErr w:type="gramStart"/>
      <w:r>
        <w:rPr>
          <w:color w:val="000000"/>
          <w:sz w:val="28"/>
          <w:szCs w:val="28"/>
        </w:rPr>
        <w:t>оплаты труда работников аппарата управления</w:t>
      </w:r>
      <w:proofErr w:type="gramEnd"/>
      <w:r>
        <w:rPr>
          <w:color w:val="000000"/>
          <w:sz w:val="28"/>
          <w:szCs w:val="28"/>
        </w:rPr>
        <w:t xml:space="preserve"> и специалистов в предприятиях торговли.</w:t>
      </w:r>
    </w:p>
    <w:p w:rsidR="009C2EE6" w:rsidRPr="00F25C61" w:rsidRDefault="009C2EE6" w:rsidP="009C2EE6">
      <w:pPr>
        <w:spacing w:after="30"/>
        <w:rPr>
          <w:color w:val="000000"/>
          <w:sz w:val="28"/>
          <w:szCs w:val="28"/>
        </w:rPr>
      </w:pPr>
      <w:r w:rsidRPr="00F25C61">
        <w:rPr>
          <w:b/>
          <w:color w:val="000000"/>
          <w:sz w:val="28"/>
          <w:szCs w:val="28"/>
        </w:rPr>
        <w:lastRenderedPageBreak/>
        <w:t>21.</w:t>
      </w:r>
      <w:r>
        <w:rPr>
          <w:color w:val="000000"/>
          <w:sz w:val="28"/>
          <w:szCs w:val="28"/>
        </w:rPr>
        <w:t xml:space="preserve"> Показатели по труду и заработной плате и их экономическое обоснование.</w:t>
      </w:r>
    </w:p>
    <w:p w:rsidR="009C2EE6" w:rsidRDefault="009C2EE6" w:rsidP="009C2EE6">
      <w:pPr>
        <w:spacing w:after="30"/>
        <w:rPr>
          <w:b/>
          <w:color w:val="000000"/>
          <w:sz w:val="28"/>
          <w:szCs w:val="28"/>
        </w:rPr>
      </w:pPr>
      <w:r>
        <w:rPr>
          <w:b/>
          <w:color w:val="000000"/>
          <w:sz w:val="28"/>
          <w:szCs w:val="28"/>
        </w:rPr>
        <w:t>22</w:t>
      </w:r>
      <w:r w:rsidRPr="00D177D0">
        <w:rPr>
          <w:b/>
          <w:color w:val="000000"/>
          <w:sz w:val="28"/>
          <w:szCs w:val="28"/>
        </w:rPr>
        <w:t>.</w:t>
      </w:r>
      <w:r>
        <w:rPr>
          <w:b/>
          <w:color w:val="000000"/>
          <w:sz w:val="28"/>
          <w:szCs w:val="28"/>
        </w:rPr>
        <w:t xml:space="preserve"> </w:t>
      </w:r>
      <w:r w:rsidRPr="0083556D">
        <w:rPr>
          <w:color w:val="000000"/>
          <w:sz w:val="28"/>
          <w:szCs w:val="28"/>
        </w:rPr>
        <w:t>Экономическая сущность затрат, их классификация, характеристика и расчёт.</w:t>
      </w:r>
    </w:p>
    <w:p w:rsidR="009C2EE6" w:rsidRDefault="009C2EE6" w:rsidP="009C2EE6">
      <w:pPr>
        <w:spacing w:after="30"/>
        <w:rPr>
          <w:color w:val="000000"/>
          <w:sz w:val="28"/>
          <w:szCs w:val="28"/>
        </w:rPr>
      </w:pPr>
      <w:r>
        <w:rPr>
          <w:b/>
          <w:color w:val="000000"/>
          <w:sz w:val="28"/>
          <w:szCs w:val="28"/>
        </w:rPr>
        <w:t xml:space="preserve">23. </w:t>
      </w:r>
      <w:r w:rsidRPr="0083556D">
        <w:rPr>
          <w:color w:val="000000"/>
          <w:sz w:val="28"/>
          <w:szCs w:val="28"/>
        </w:rPr>
        <w:t>Факторы,  влияющие на расходы предприятия торговли и питания в условиях рынка.</w:t>
      </w:r>
    </w:p>
    <w:p w:rsidR="009C2EE6" w:rsidRDefault="009C2EE6" w:rsidP="009C2EE6">
      <w:pPr>
        <w:spacing w:after="30"/>
        <w:rPr>
          <w:color w:val="000000"/>
          <w:sz w:val="28"/>
          <w:szCs w:val="28"/>
        </w:rPr>
      </w:pPr>
      <w:r>
        <w:rPr>
          <w:b/>
          <w:color w:val="000000"/>
          <w:sz w:val="28"/>
          <w:szCs w:val="28"/>
        </w:rPr>
        <w:t xml:space="preserve">24. </w:t>
      </w:r>
      <w:r w:rsidRPr="0083556D">
        <w:rPr>
          <w:color w:val="000000"/>
          <w:sz w:val="28"/>
          <w:szCs w:val="28"/>
        </w:rPr>
        <w:t>Экономическое обоснование отдельных статьей расходов</w:t>
      </w:r>
      <w:r>
        <w:rPr>
          <w:color w:val="000000"/>
          <w:sz w:val="28"/>
          <w:szCs w:val="28"/>
        </w:rPr>
        <w:t xml:space="preserve"> предприятий торговли и питания.</w:t>
      </w:r>
    </w:p>
    <w:p w:rsidR="009C2EE6" w:rsidRDefault="009C2EE6" w:rsidP="009C2EE6">
      <w:pPr>
        <w:spacing w:after="30"/>
        <w:rPr>
          <w:color w:val="000000"/>
          <w:sz w:val="28"/>
          <w:szCs w:val="28"/>
        </w:rPr>
      </w:pPr>
      <w:r w:rsidRPr="002E766F">
        <w:rPr>
          <w:b/>
          <w:color w:val="000000"/>
          <w:sz w:val="28"/>
          <w:szCs w:val="28"/>
        </w:rPr>
        <w:t>25.</w:t>
      </w:r>
      <w:r>
        <w:rPr>
          <w:b/>
          <w:color w:val="000000"/>
          <w:sz w:val="28"/>
          <w:szCs w:val="28"/>
        </w:rPr>
        <w:t xml:space="preserve"> </w:t>
      </w:r>
      <w:r>
        <w:rPr>
          <w:color w:val="000000"/>
          <w:sz w:val="28"/>
          <w:szCs w:val="28"/>
        </w:rPr>
        <w:t>Издержки производства и обращения предприятий питания и их классификация.</w:t>
      </w:r>
    </w:p>
    <w:p w:rsidR="009C2EE6" w:rsidRDefault="009C2EE6" w:rsidP="009C2EE6">
      <w:pPr>
        <w:spacing w:after="30"/>
        <w:rPr>
          <w:color w:val="000000"/>
          <w:sz w:val="28"/>
          <w:szCs w:val="28"/>
        </w:rPr>
      </w:pPr>
      <w:r w:rsidRPr="002E766F">
        <w:rPr>
          <w:b/>
          <w:color w:val="000000"/>
          <w:sz w:val="28"/>
          <w:szCs w:val="28"/>
        </w:rPr>
        <w:t>26.</w:t>
      </w:r>
      <w:r>
        <w:rPr>
          <w:color w:val="000000"/>
          <w:sz w:val="28"/>
          <w:szCs w:val="28"/>
        </w:rPr>
        <w:t xml:space="preserve"> Управление затратами, экономическая сущность затрат предприятия питания и их характеристика.</w:t>
      </w:r>
    </w:p>
    <w:p w:rsidR="009C2EE6" w:rsidRPr="002E766F" w:rsidRDefault="009C2EE6" w:rsidP="009C2EE6">
      <w:pPr>
        <w:spacing w:after="30"/>
        <w:rPr>
          <w:color w:val="000000"/>
          <w:sz w:val="28"/>
          <w:szCs w:val="28"/>
        </w:rPr>
      </w:pPr>
      <w:r w:rsidRPr="002E766F">
        <w:rPr>
          <w:b/>
          <w:color w:val="000000"/>
          <w:sz w:val="28"/>
          <w:szCs w:val="28"/>
        </w:rPr>
        <w:t>27.</w:t>
      </w:r>
      <w:r>
        <w:rPr>
          <w:b/>
          <w:color w:val="000000"/>
          <w:sz w:val="28"/>
          <w:szCs w:val="28"/>
        </w:rPr>
        <w:t xml:space="preserve"> </w:t>
      </w:r>
      <w:r>
        <w:rPr>
          <w:color w:val="000000"/>
          <w:sz w:val="28"/>
          <w:szCs w:val="28"/>
        </w:rPr>
        <w:t>Сущность  прибыли и рентабельности и планирование прибыли предприятия торговли и питания.</w:t>
      </w:r>
    </w:p>
    <w:p w:rsidR="009C2EE6" w:rsidRDefault="009C2EE6" w:rsidP="009C2EE6">
      <w:pPr>
        <w:spacing w:after="30"/>
        <w:rPr>
          <w:color w:val="000000"/>
          <w:sz w:val="28"/>
          <w:szCs w:val="28"/>
          <w:shd w:val="clear" w:color="auto" w:fill="FFFFFF"/>
        </w:rPr>
      </w:pPr>
      <w:r>
        <w:rPr>
          <w:b/>
          <w:color w:val="000000"/>
          <w:sz w:val="28"/>
          <w:szCs w:val="28"/>
        </w:rPr>
        <w:t>28</w:t>
      </w:r>
      <w:r w:rsidRPr="0083556D">
        <w:rPr>
          <w:b/>
          <w:color w:val="000000"/>
          <w:sz w:val="28"/>
          <w:szCs w:val="28"/>
        </w:rPr>
        <w:t>.</w:t>
      </w:r>
      <w:r>
        <w:rPr>
          <w:b/>
          <w:color w:val="000000"/>
          <w:sz w:val="28"/>
          <w:szCs w:val="28"/>
        </w:rPr>
        <w:t xml:space="preserve"> </w:t>
      </w:r>
      <w:r>
        <w:rPr>
          <w:color w:val="000000"/>
          <w:sz w:val="28"/>
          <w:szCs w:val="28"/>
          <w:shd w:val="clear" w:color="auto" w:fill="FFFFFF"/>
        </w:rPr>
        <w:t xml:space="preserve">Формирование прибыли </w:t>
      </w:r>
      <w:r w:rsidRPr="0083556D">
        <w:rPr>
          <w:color w:val="000000"/>
          <w:sz w:val="28"/>
          <w:szCs w:val="28"/>
          <w:shd w:val="clear" w:color="auto" w:fill="FFFFFF"/>
        </w:rPr>
        <w:t>и пути повышения рентабельности</w:t>
      </w:r>
      <w:r>
        <w:rPr>
          <w:color w:val="000000"/>
          <w:sz w:val="28"/>
          <w:szCs w:val="28"/>
          <w:shd w:val="clear" w:color="auto" w:fill="FFFFFF"/>
        </w:rPr>
        <w:t xml:space="preserve"> в организациях торговли и питания.</w:t>
      </w:r>
    </w:p>
    <w:p w:rsidR="009C2EE6" w:rsidRDefault="009C2EE6" w:rsidP="009C2EE6">
      <w:pPr>
        <w:spacing w:after="30"/>
        <w:rPr>
          <w:color w:val="000000"/>
          <w:sz w:val="28"/>
          <w:szCs w:val="28"/>
          <w:shd w:val="clear" w:color="auto" w:fill="FFFFFF"/>
        </w:rPr>
      </w:pPr>
      <w:r>
        <w:rPr>
          <w:b/>
          <w:color w:val="000000"/>
          <w:sz w:val="28"/>
          <w:szCs w:val="28"/>
          <w:shd w:val="clear" w:color="auto" w:fill="FFFFFF"/>
        </w:rPr>
        <w:t>29</w:t>
      </w:r>
      <w:r w:rsidRPr="00FD643F">
        <w:rPr>
          <w:b/>
          <w:color w:val="000000"/>
          <w:sz w:val="28"/>
          <w:szCs w:val="28"/>
          <w:shd w:val="clear" w:color="auto" w:fill="FFFFFF"/>
        </w:rPr>
        <w:t>.</w:t>
      </w:r>
      <w:r>
        <w:rPr>
          <w:color w:val="000000"/>
          <w:sz w:val="28"/>
          <w:szCs w:val="28"/>
          <w:shd w:val="clear" w:color="auto" w:fill="FFFFFF"/>
        </w:rPr>
        <w:t xml:space="preserve"> Издержки обращения и режим экономии затрат.</w:t>
      </w:r>
    </w:p>
    <w:p w:rsidR="009C2EE6" w:rsidRDefault="009C2EE6" w:rsidP="009C2EE6">
      <w:pPr>
        <w:spacing w:after="30"/>
        <w:rPr>
          <w:color w:val="000000"/>
          <w:sz w:val="28"/>
          <w:szCs w:val="28"/>
          <w:shd w:val="clear" w:color="auto" w:fill="FFFFFF"/>
        </w:rPr>
      </w:pPr>
      <w:r>
        <w:rPr>
          <w:b/>
          <w:color w:val="000000"/>
          <w:sz w:val="28"/>
          <w:szCs w:val="28"/>
          <w:shd w:val="clear" w:color="auto" w:fill="FFFFFF"/>
        </w:rPr>
        <w:t>30</w:t>
      </w:r>
      <w:r w:rsidRPr="009E78B5">
        <w:rPr>
          <w:b/>
          <w:color w:val="000000"/>
          <w:sz w:val="28"/>
          <w:szCs w:val="28"/>
          <w:shd w:val="clear" w:color="auto" w:fill="FFFFFF"/>
        </w:rPr>
        <w:t>.</w:t>
      </w:r>
      <w:r>
        <w:rPr>
          <w:b/>
          <w:color w:val="000000"/>
          <w:sz w:val="28"/>
          <w:szCs w:val="28"/>
          <w:shd w:val="clear" w:color="auto" w:fill="FFFFFF"/>
        </w:rPr>
        <w:t xml:space="preserve"> </w:t>
      </w:r>
      <w:r>
        <w:rPr>
          <w:color w:val="000000"/>
          <w:sz w:val="28"/>
          <w:szCs w:val="28"/>
          <w:shd w:val="clear" w:color="auto" w:fill="FFFFFF"/>
        </w:rPr>
        <w:t>Издержки производства и финансовые результаты промышленного предприятия.</w:t>
      </w:r>
    </w:p>
    <w:p w:rsidR="009C2EE6" w:rsidRDefault="009C2EE6" w:rsidP="009C2EE6">
      <w:pPr>
        <w:spacing w:after="30"/>
        <w:rPr>
          <w:color w:val="000000"/>
          <w:sz w:val="28"/>
          <w:szCs w:val="28"/>
          <w:shd w:val="clear" w:color="auto" w:fill="FFFFFF"/>
        </w:rPr>
      </w:pPr>
      <w:r>
        <w:rPr>
          <w:b/>
          <w:color w:val="000000"/>
          <w:sz w:val="28"/>
          <w:szCs w:val="28"/>
          <w:shd w:val="clear" w:color="auto" w:fill="FFFFFF"/>
        </w:rPr>
        <w:t>31</w:t>
      </w:r>
      <w:r w:rsidRPr="009E78B5">
        <w:rPr>
          <w:b/>
          <w:color w:val="000000"/>
          <w:sz w:val="28"/>
          <w:szCs w:val="28"/>
          <w:shd w:val="clear" w:color="auto" w:fill="FFFFFF"/>
        </w:rPr>
        <w:t>.</w:t>
      </w:r>
      <w:r>
        <w:rPr>
          <w:color w:val="000000"/>
          <w:sz w:val="28"/>
          <w:szCs w:val="28"/>
          <w:shd w:val="clear" w:color="auto" w:fill="FFFFFF"/>
        </w:rPr>
        <w:t xml:space="preserve"> Формирование объемов деятельности автотранспортного предприятия.</w:t>
      </w:r>
    </w:p>
    <w:p w:rsidR="009C2EE6" w:rsidRDefault="009C2EE6" w:rsidP="009C2EE6">
      <w:pPr>
        <w:spacing w:after="30"/>
        <w:rPr>
          <w:color w:val="000000"/>
          <w:sz w:val="28"/>
          <w:szCs w:val="28"/>
          <w:shd w:val="clear" w:color="auto" w:fill="FFFFFF"/>
        </w:rPr>
      </w:pPr>
      <w:r w:rsidRPr="009E78B5">
        <w:rPr>
          <w:b/>
          <w:color w:val="000000"/>
          <w:sz w:val="28"/>
          <w:szCs w:val="28"/>
          <w:shd w:val="clear" w:color="auto" w:fill="FFFFFF"/>
        </w:rPr>
        <w:t>32.</w:t>
      </w:r>
      <w:r>
        <w:rPr>
          <w:color w:val="000000"/>
          <w:sz w:val="28"/>
          <w:szCs w:val="28"/>
          <w:shd w:val="clear" w:color="auto" w:fill="FFFFFF"/>
        </w:rPr>
        <w:t xml:space="preserve"> Формирование объемов деятельности  и себестоимость автомобильных </w:t>
      </w:r>
      <w:proofErr w:type="gramStart"/>
      <w:r>
        <w:rPr>
          <w:color w:val="000000"/>
          <w:sz w:val="28"/>
          <w:szCs w:val="28"/>
          <w:shd w:val="clear" w:color="auto" w:fill="FFFFFF"/>
        </w:rPr>
        <w:t>перевозок</w:t>
      </w:r>
      <w:proofErr w:type="gramEnd"/>
      <w:r>
        <w:rPr>
          <w:color w:val="000000"/>
          <w:sz w:val="28"/>
          <w:szCs w:val="28"/>
          <w:shd w:val="clear" w:color="auto" w:fill="FFFFFF"/>
        </w:rPr>
        <w:t xml:space="preserve"> и формирование прибыли автотранспортных предприятий.</w:t>
      </w:r>
    </w:p>
    <w:p w:rsidR="00932054" w:rsidRPr="00932054" w:rsidRDefault="009C2EE6" w:rsidP="00DC7719">
      <w:pPr>
        <w:spacing w:after="30"/>
        <w:rPr>
          <w:sz w:val="24"/>
          <w:szCs w:val="24"/>
        </w:rPr>
      </w:pPr>
      <w:r w:rsidRPr="000D7A57">
        <w:rPr>
          <w:b/>
          <w:color w:val="000000"/>
          <w:sz w:val="28"/>
          <w:szCs w:val="28"/>
          <w:shd w:val="clear" w:color="auto" w:fill="FFFFFF"/>
        </w:rPr>
        <w:t>33.</w:t>
      </w:r>
      <w:r>
        <w:rPr>
          <w:color w:val="000000"/>
          <w:sz w:val="28"/>
          <w:szCs w:val="28"/>
          <w:shd w:val="clear" w:color="auto" w:fill="FFFFFF"/>
        </w:rPr>
        <w:t xml:space="preserve"> Формирование деятельности промышленного предприятия, издержки производства и финансовые результаты предприятий промышленности.</w:t>
      </w:r>
      <w:r w:rsidR="007E1A09">
        <w:rPr>
          <w:color w:val="FF0000"/>
          <w:sz w:val="24"/>
          <w:szCs w:val="24"/>
        </w:rPr>
        <w:t xml:space="preserve"> </w:t>
      </w:r>
    </w:p>
    <w:sectPr w:rsidR="00932054" w:rsidRPr="00932054" w:rsidSect="00991F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55E"/>
    <w:multiLevelType w:val="multilevel"/>
    <w:tmpl w:val="95C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812915"/>
    <w:multiLevelType w:val="hybridMultilevel"/>
    <w:tmpl w:val="BF302F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A3B561E"/>
    <w:multiLevelType w:val="hybridMultilevel"/>
    <w:tmpl w:val="1FB85AC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72F5703"/>
    <w:multiLevelType w:val="hybridMultilevel"/>
    <w:tmpl w:val="8A58E7AC"/>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4">
    <w:nsid w:val="427C49C2"/>
    <w:multiLevelType w:val="hybridMultilevel"/>
    <w:tmpl w:val="C4823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A3F5B7B"/>
    <w:multiLevelType w:val="hybridMultilevel"/>
    <w:tmpl w:val="A5C029CC"/>
    <w:lvl w:ilvl="0" w:tplc="55EA6D4A">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6">
    <w:nsid w:val="5B9B0D49"/>
    <w:multiLevelType w:val="hybridMultilevel"/>
    <w:tmpl w:val="9C6C666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C6970C6"/>
    <w:multiLevelType w:val="hybridMultilevel"/>
    <w:tmpl w:val="7374C49E"/>
    <w:lvl w:ilvl="0" w:tplc="04190001">
      <w:start w:val="1"/>
      <w:numFmt w:val="bullet"/>
      <w:lvlText w:val=""/>
      <w:lvlJc w:val="left"/>
      <w:pPr>
        <w:ind w:left="835" w:hanging="360"/>
      </w:pPr>
      <w:rPr>
        <w:rFonts w:ascii="Symbol" w:hAnsi="Symbol" w:hint="default"/>
      </w:rPr>
    </w:lvl>
    <w:lvl w:ilvl="1" w:tplc="04190003" w:tentative="1">
      <w:start w:val="1"/>
      <w:numFmt w:val="bullet"/>
      <w:lvlText w:val="o"/>
      <w:lvlJc w:val="left"/>
      <w:pPr>
        <w:ind w:left="1555" w:hanging="360"/>
      </w:pPr>
      <w:rPr>
        <w:rFonts w:ascii="Courier New" w:hAnsi="Courier New" w:cs="Courier New" w:hint="default"/>
      </w:rPr>
    </w:lvl>
    <w:lvl w:ilvl="2" w:tplc="04190005" w:tentative="1">
      <w:start w:val="1"/>
      <w:numFmt w:val="bullet"/>
      <w:lvlText w:val=""/>
      <w:lvlJc w:val="left"/>
      <w:pPr>
        <w:ind w:left="2275" w:hanging="360"/>
      </w:pPr>
      <w:rPr>
        <w:rFonts w:ascii="Wingdings" w:hAnsi="Wingdings" w:hint="default"/>
      </w:rPr>
    </w:lvl>
    <w:lvl w:ilvl="3" w:tplc="04190001" w:tentative="1">
      <w:start w:val="1"/>
      <w:numFmt w:val="bullet"/>
      <w:lvlText w:val=""/>
      <w:lvlJc w:val="left"/>
      <w:pPr>
        <w:ind w:left="2995" w:hanging="360"/>
      </w:pPr>
      <w:rPr>
        <w:rFonts w:ascii="Symbol" w:hAnsi="Symbol" w:hint="default"/>
      </w:rPr>
    </w:lvl>
    <w:lvl w:ilvl="4" w:tplc="04190003" w:tentative="1">
      <w:start w:val="1"/>
      <w:numFmt w:val="bullet"/>
      <w:lvlText w:val="o"/>
      <w:lvlJc w:val="left"/>
      <w:pPr>
        <w:ind w:left="3715" w:hanging="360"/>
      </w:pPr>
      <w:rPr>
        <w:rFonts w:ascii="Courier New" w:hAnsi="Courier New" w:cs="Courier New" w:hint="default"/>
      </w:rPr>
    </w:lvl>
    <w:lvl w:ilvl="5" w:tplc="04190005" w:tentative="1">
      <w:start w:val="1"/>
      <w:numFmt w:val="bullet"/>
      <w:lvlText w:val=""/>
      <w:lvlJc w:val="left"/>
      <w:pPr>
        <w:ind w:left="4435" w:hanging="360"/>
      </w:pPr>
      <w:rPr>
        <w:rFonts w:ascii="Wingdings" w:hAnsi="Wingdings" w:hint="default"/>
      </w:rPr>
    </w:lvl>
    <w:lvl w:ilvl="6" w:tplc="04190001" w:tentative="1">
      <w:start w:val="1"/>
      <w:numFmt w:val="bullet"/>
      <w:lvlText w:val=""/>
      <w:lvlJc w:val="left"/>
      <w:pPr>
        <w:ind w:left="5155" w:hanging="360"/>
      </w:pPr>
      <w:rPr>
        <w:rFonts w:ascii="Symbol" w:hAnsi="Symbol" w:hint="default"/>
      </w:rPr>
    </w:lvl>
    <w:lvl w:ilvl="7" w:tplc="04190003" w:tentative="1">
      <w:start w:val="1"/>
      <w:numFmt w:val="bullet"/>
      <w:lvlText w:val="o"/>
      <w:lvlJc w:val="left"/>
      <w:pPr>
        <w:ind w:left="5875" w:hanging="360"/>
      </w:pPr>
      <w:rPr>
        <w:rFonts w:ascii="Courier New" w:hAnsi="Courier New" w:cs="Courier New" w:hint="default"/>
      </w:rPr>
    </w:lvl>
    <w:lvl w:ilvl="8" w:tplc="04190005" w:tentative="1">
      <w:start w:val="1"/>
      <w:numFmt w:val="bullet"/>
      <w:lvlText w:val=""/>
      <w:lvlJc w:val="left"/>
      <w:pPr>
        <w:ind w:left="6595" w:hanging="360"/>
      </w:pPr>
      <w:rPr>
        <w:rFonts w:ascii="Wingdings" w:hAnsi="Wingdings" w:hint="default"/>
      </w:rPr>
    </w:lvl>
  </w:abstractNum>
  <w:abstractNum w:abstractNumId="8">
    <w:nsid w:val="62F63441"/>
    <w:multiLevelType w:val="multilevel"/>
    <w:tmpl w:val="A028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616F80"/>
    <w:multiLevelType w:val="hybridMultilevel"/>
    <w:tmpl w:val="1032B19E"/>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num w:numId="1">
    <w:abstractNumId w:val="5"/>
  </w:num>
  <w:num w:numId="2">
    <w:abstractNumId w:val="4"/>
  </w:num>
  <w:num w:numId="3">
    <w:abstractNumId w:val="2"/>
  </w:num>
  <w:num w:numId="4">
    <w:abstractNumId w:val="9"/>
  </w:num>
  <w:num w:numId="5">
    <w:abstractNumId w:val="3"/>
  </w:num>
  <w:num w:numId="6">
    <w:abstractNumId w:val="7"/>
  </w:num>
  <w:num w:numId="7">
    <w:abstractNumId w:val="1"/>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3623D"/>
    <w:rsid w:val="0003623D"/>
    <w:rsid w:val="000A3DAA"/>
    <w:rsid w:val="00142012"/>
    <w:rsid w:val="001623F7"/>
    <w:rsid w:val="00243D24"/>
    <w:rsid w:val="0032227A"/>
    <w:rsid w:val="00642C70"/>
    <w:rsid w:val="007234BD"/>
    <w:rsid w:val="00723DD8"/>
    <w:rsid w:val="007E1A09"/>
    <w:rsid w:val="0085349D"/>
    <w:rsid w:val="008F53CC"/>
    <w:rsid w:val="00932054"/>
    <w:rsid w:val="00957CF2"/>
    <w:rsid w:val="009864B6"/>
    <w:rsid w:val="00991F18"/>
    <w:rsid w:val="009C2EE6"/>
    <w:rsid w:val="00A31957"/>
    <w:rsid w:val="00AE7E8F"/>
    <w:rsid w:val="00BE76E0"/>
    <w:rsid w:val="00C909D7"/>
    <w:rsid w:val="00D172AB"/>
    <w:rsid w:val="00DC7719"/>
    <w:rsid w:val="00E6756E"/>
    <w:rsid w:val="00ED6772"/>
    <w:rsid w:val="00ED6F84"/>
    <w:rsid w:val="00EE5D61"/>
    <w:rsid w:val="00F00766"/>
    <w:rsid w:val="00F46F8E"/>
    <w:rsid w:val="00FA3E25"/>
    <w:rsid w:val="00FF4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3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205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rsid w:val="0003623D"/>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03623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3623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3623D"/>
    <w:pPr>
      <w:overflowPunct/>
      <w:autoSpaceDE/>
      <w:autoSpaceDN/>
      <w:adjustRightInd/>
      <w:spacing w:before="100" w:beforeAutospacing="1" w:after="100" w:afterAutospacing="1"/>
      <w:textAlignment w:val="auto"/>
    </w:pPr>
    <w:rPr>
      <w:rFonts w:ascii="Arial Unicode MS" w:eastAsia="Arial Unicode MS" w:hAnsi="Arial Unicode MS" w:cs="Arial Unicode MS" w:hint="eastAsia"/>
      <w:sz w:val="24"/>
      <w:szCs w:val="24"/>
    </w:rPr>
  </w:style>
  <w:style w:type="paragraph" w:styleId="a4">
    <w:name w:val="Body Text Indent"/>
    <w:basedOn w:val="a"/>
    <w:link w:val="a5"/>
    <w:rsid w:val="0003623D"/>
    <w:pPr>
      <w:spacing w:after="120"/>
      <w:ind w:left="283"/>
    </w:pPr>
  </w:style>
  <w:style w:type="character" w:customStyle="1" w:styleId="a5">
    <w:name w:val="Основной текст с отступом Знак"/>
    <w:basedOn w:val="a0"/>
    <w:link w:val="a4"/>
    <w:rsid w:val="0003623D"/>
    <w:rPr>
      <w:rFonts w:ascii="Times New Roman" w:eastAsia="Times New Roman" w:hAnsi="Times New Roman" w:cs="Times New Roman"/>
      <w:sz w:val="20"/>
      <w:szCs w:val="20"/>
      <w:lang w:eastAsia="ru-RU"/>
    </w:rPr>
  </w:style>
  <w:style w:type="paragraph" w:styleId="21">
    <w:name w:val="Body Text Indent 2"/>
    <w:basedOn w:val="a"/>
    <w:link w:val="22"/>
    <w:rsid w:val="0003623D"/>
    <w:pPr>
      <w:spacing w:after="120" w:line="480" w:lineRule="auto"/>
      <w:ind w:left="283"/>
    </w:pPr>
  </w:style>
  <w:style w:type="character" w:customStyle="1" w:styleId="22">
    <w:name w:val="Основной текст с отступом 2 Знак"/>
    <w:basedOn w:val="a0"/>
    <w:link w:val="21"/>
    <w:rsid w:val="0003623D"/>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03623D"/>
  </w:style>
  <w:style w:type="character" w:styleId="a6">
    <w:name w:val="Hyperlink"/>
    <w:rsid w:val="0003623D"/>
    <w:rPr>
      <w:color w:val="0000FF"/>
      <w:u w:val="single"/>
    </w:rPr>
  </w:style>
  <w:style w:type="paragraph" w:styleId="a7">
    <w:name w:val="Title"/>
    <w:basedOn w:val="a"/>
    <w:link w:val="a8"/>
    <w:qFormat/>
    <w:rsid w:val="0003623D"/>
    <w:pPr>
      <w:overflowPunct/>
      <w:autoSpaceDE/>
      <w:autoSpaceDN/>
      <w:adjustRightInd/>
      <w:ind w:firstLine="284"/>
      <w:jc w:val="center"/>
      <w:textAlignment w:val="auto"/>
    </w:pPr>
    <w:rPr>
      <w:b/>
      <w:sz w:val="22"/>
    </w:rPr>
  </w:style>
  <w:style w:type="character" w:customStyle="1" w:styleId="a8">
    <w:name w:val="Название Знак"/>
    <w:basedOn w:val="a0"/>
    <w:link w:val="a7"/>
    <w:rsid w:val="0003623D"/>
    <w:rPr>
      <w:rFonts w:ascii="Times New Roman" w:eastAsia="Times New Roman" w:hAnsi="Times New Roman" w:cs="Times New Roman"/>
      <w:b/>
      <w:szCs w:val="20"/>
    </w:rPr>
  </w:style>
  <w:style w:type="paragraph" w:styleId="31">
    <w:name w:val="Body Text 3"/>
    <w:basedOn w:val="a"/>
    <w:link w:val="32"/>
    <w:uiPriority w:val="99"/>
    <w:semiHidden/>
    <w:unhideWhenUsed/>
    <w:rsid w:val="0003623D"/>
    <w:pPr>
      <w:spacing w:after="120"/>
    </w:pPr>
    <w:rPr>
      <w:sz w:val="16"/>
      <w:szCs w:val="16"/>
    </w:rPr>
  </w:style>
  <w:style w:type="character" w:customStyle="1" w:styleId="32">
    <w:name w:val="Основной текст 3 Знак"/>
    <w:basedOn w:val="a0"/>
    <w:link w:val="31"/>
    <w:uiPriority w:val="99"/>
    <w:semiHidden/>
    <w:rsid w:val="0003623D"/>
    <w:rPr>
      <w:rFonts w:ascii="Times New Roman" w:eastAsia="Times New Roman" w:hAnsi="Times New Roman" w:cs="Times New Roman"/>
      <w:sz w:val="16"/>
      <w:szCs w:val="16"/>
      <w:lang w:eastAsia="ru-RU"/>
    </w:rPr>
  </w:style>
  <w:style w:type="paragraph" w:styleId="23">
    <w:name w:val="Body Text 2"/>
    <w:basedOn w:val="a"/>
    <w:link w:val="24"/>
    <w:uiPriority w:val="99"/>
    <w:semiHidden/>
    <w:unhideWhenUsed/>
    <w:rsid w:val="0003623D"/>
    <w:pPr>
      <w:spacing w:after="120" w:line="480" w:lineRule="auto"/>
    </w:pPr>
  </w:style>
  <w:style w:type="character" w:customStyle="1" w:styleId="24">
    <w:name w:val="Основной текст 2 Знак"/>
    <w:basedOn w:val="a0"/>
    <w:link w:val="23"/>
    <w:uiPriority w:val="99"/>
    <w:semiHidden/>
    <w:rsid w:val="0003623D"/>
    <w:rPr>
      <w:rFonts w:ascii="Times New Roman" w:eastAsia="Times New Roman" w:hAnsi="Times New Roman" w:cs="Times New Roman"/>
      <w:sz w:val="20"/>
      <w:szCs w:val="20"/>
      <w:lang w:eastAsia="ru-RU"/>
    </w:rPr>
  </w:style>
  <w:style w:type="paragraph" w:styleId="a9">
    <w:name w:val="Body Text"/>
    <w:basedOn w:val="a"/>
    <w:link w:val="aa"/>
    <w:uiPriority w:val="99"/>
    <w:semiHidden/>
    <w:unhideWhenUsed/>
    <w:rsid w:val="0003623D"/>
    <w:pPr>
      <w:spacing w:after="120"/>
    </w:pPr>
  </w:style>
  <w:style w:type="character" w:customStyle="1" w:styleId="aa">
    <w:name w:val="Основной текст Знак"/>
    <w:basedOn w:val="a0"/>
    <w:link w:val="a9"/>
    <w:uiPriority w:val="99"/>
    <w:semiHidden/>
    <w:rsid w:val="0003623D"/>
    <w:rPr>
      <w:rFonts w:ascii="Times New Roman" w:eastAsia="Times New Roman" w:hAnsi="Times New Roman" w:cs="Times New Roman"/>
      <w:sz w:val="20"/>
      <w:szCs w:val="20"/>
      <w:lang w:eastAsia="ru-RU"/>
    </w:rPr>
  </w:style>
  <w:style w:type="character" w:customStyle="1" w:styleId="20">
    <w:name w:val="Заголовок 2 Знак"/>
    <w:basedOn w:val="a0"/>
    <w:link w:val="2"/>
    <w:semiHidden/>
    <w:rsid w:val="0003623D"/>
    <w:rPr>
      <w:rFonts w:ascii="Cambria" w:eastAsia="Times New Roman" w:hAnsi="Cambria" w:cs="Times New Roman"/>
      <w:b/>
      <w:bCs/>
      <w:i/>
      <w:iCs/>
      <w:sz w:val="28"/>
      <w:szCs w:val="28"/>
    </w:rPr>
  </w:style>
  <w:style w:type="paragraph" w:styleId="ab">
    <w:name w:val="List Paragraph"/>
    <w:basedOn w:val="a"/>
    <w:uiPriority w:val="34"/>
    <w:qFormat/>
    <w:rsid w:val="0003623D"/>
    <w:pPr>
      <w:overflowPunct/>
      <w:autoSpaceDE/>
      <w:autoSpaceDN/>
      <w:adjustRightInd/>
      <w:ind w:left="720"/>
      <w:contextualSpacing/>
      <w:textAlignment w:val="auto"/>
    </w:pPr>
    <w:rPr>
      <w:sz w:val="24"/>
      <w:szCs w:val="24"/>
    </w:rPr>
  </w:style>
  <w:style w:type="character" w:customStyle="1" w:styleId="30">
    <w:name w:val="Заголовок 3 Знак"/>
    <w:basedOn w:val="a0"/>
    <w:link w:val="3"/>
    <w:uiPriority w:val="9"/>
    <w:semiHidden/>
    <w:rsid w:val="0003623D"/>
    <w:rPr>
      <w:rFonts w:asciiTheme="majorHAnsi" w:eastAsiaTheme="majorEastAsia" w:hAnsiTheme="majorHAnsi" w:cstheme="majorBidi"/>
      <w:b/>
      <w:bCs/>
      <w:color w:val="4F81BD" w:themeColor="accent1"/>
      <w:sz w:val="20"/>
      <w:szCs w:val="20"/>
      <w:lang w:eastAsia="ru-RU"/>
    </w:rPr>
  </w:style>
  <w:style w:type="character" w:customStyle="1" w:styleId="60">
    <w:name w:val="Заголовок 6 Знак"/>
    <w:basedOn w:val="a0"/>
    <w:link w:val="6"/>
    <w:uiPriority w:val="9"/>
    <w:semiHidden/>
    <w:rsid w:val="0003623D"/>
    <w:rPr>
      <w:rFonts w:asciiTheme="majorHAnsi" w:eastAsiaTheme="majorEastAsia" w:hAnsiTheme="majorHAnsi" w:cstheme="majorBidi"/>
      <w:i/>
      <w:iCs/>
      <w:color w:val="243F60" w:themeColor="accent1" w:themeShade="7F"/>
      <w:sz w:val="20"/>
      <w:szCs w:val="20"/>
      <w:lang w:eastAsia="ru-RU"/>
    </w:rPr>
  </w:style>
  <w:style w:type="table" w:styleId="ac">
    <w:name w:val="Table Grid"/>
    <w:basedOn w:val="a1"/>
    <w:uiPriority w:val="59"/>
    <w:rsid w:val="00FA3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932054"/>
    <w:rPr>
      <w:rFonts w:asciiTheme="majorHAnsi" w:eastAsiaTheme="majorEastAsia" w:hAnsiTheme="majorHAnsi" w:cstheme="majorBidi"/>
      <w:color w:val="365F91" w:themeColor="accent1" w:themeShade="BF"/>
      <w:sz w:val="32"/>
      <w:szCs w:val="32"/>
      <w:lang w:eastAsia="ru-RU"/>
    </w:rPr>
  </w:style>
  <w:style w:type="character" w:customStyle="1" w:styleId="b-serp-urlitem1">
    <w:name w:val="b-serp-url__item1"/>
    <w:rsid w:val="00932054"/>
    <w:rPr>
      <w:rFonts w:cs="Times New Roman"/>
    </w:rPr>
  </w:style>
  <w:style w:type="paragraph" w:styleId="ad">
    <w:name w:val="Balloon Text"/>
    <w:basedOn w:val="a"/>
    <w:link w:val="ae"/>
    <w:uiPriority w:val="99"/>
    <w:semiHidden/>
    <w:unhideWhenUsed/>
    <w:rsid w:val="007E1A09"/>
    <w:rPr>
      <w:rFonts w:ascii="Tahoma" w:hAnsi="Tahoma" w:cs="Tahoma"/>
      <w:sz w:val="16"/>
      <w:szCs w:val="16"/>
    </w:rPr>
  </w:style>
  <w:style w:type="character" w:customStyle="1" w:styleId="ae">
    <w:name w:val="Текст выноски Знак"/>
    <w:basedOn w:val="a0"/>
    <w:link w:val="ad"/>
    <w:uiPriority w:val="99"/>
    <w:semiHidden/>
    <w:rsid w:val="007E1A0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778335">
      <w:bodyDiv w:val="1"/>
      <w:marLeft w:val="0"/>
      <w:marRight w:val="0"/>
      <w:marTop w:val="0"/>
      <w:marBottom w:val="0"/>
      <w:divBdr>
        <w:top w:val="none" w:sz="0" w:space="0" w:color="auto"/>
        <w:left w:val="none" w:sz="0" w:space="0" w:color="auto"/>
        <w:bottom w:val="none" w:sz="0" w:space="0" w:color="auto"/>
        <w:right w:val="none" w:sz="0" w:space="0" w:color="auto"/>
      </w:divBdr>
      <w:divsChild>
        <w:div w:id="300816553">
          <w:marLeft w:val="0"/>
          <w:marRight w:val="0"/>
          <w:marTop w:val="0"/>
          <w:marBottom w:val="0"/>
          <w:divBdr>
            <w:top w:val="none" w:sz="0" w:space="0" w:color="auto"/>
            <w:left w:val="none" w:sz="0" w:space="0" w:color="auto"/>
            <w:bottom w:val="none" w:sz="0" w:space="0" w:color="auto"/>
            <w:right w:val="none" w:sz="0" w:space="0" w:color="auto"/>
          </w:divBdr>
          <w:divsChild>
            <w:div w:id="1482818254">
              <w:marLeft w:val="0"/>
              <w:marRight w:val="0"/>
              <w:marTop w:val="0"/>
              <w:marBottom w:val="0"/>
              <w:divBdr>
                <w:top w:val="none" w:sz="0" w:space="0" w:color="auto"/>
                <w:left w:val="none" w:sz="0" w:space="0" w:color="auto"/>
                <w:bottom w:val="none" w:sz="0" w:space="0" w:color="auto"/>
                <w:right w:val="none" w:sz="0" w:space="0" w:color="auto"/>
              </w:divBdr>
              <w:divsChild>
                <w:div w:id="956833876">
                  <w:marLeft w:val="0"/>
                  <w:marRight w:val="0"/>
                  <w:marTop w:val="0"/>
                  <w:marBottom w:val="0"/>
                  <w:divBdr>
                    <w:top w:val="none" w:sz="0" w:space="0" w:color="auto"/>
                    <w:left w:val="none" w:sz="0" w:space="0" w:color="auto"/>
                    <w:bottom w:val="none" w:sz="0" w:space="0" w:color="auto"/>
                    <w:right w:val="none" w:sz="0" w:space="0" w:color="auto"/>
                  </w:divBdr>
                  <w:divsChild>
                    <w:div w:id="1834637166">
                      <w:marLeft w:val="0"/>
                      <w:marRight w:val="0"/>
                      <w:marTop w:val="0"/>
                      <w:marBottom w:val="0"/>
                      <w:divBdr>
                        <w:top w:val="none" w:sz="0" w:space="0" w:color="auto"/>
                        <w:left w:val="none" w:sz="0" w:space="0" w:color="auto"/>
                        <w:bottom w:val="none" w:sz="0" w:space="0" w:color="auto"/>
                        <w:right w:val="none" w:sz="0" w:space="0" w:color="auto"/>
                      </w:divBdr>
                      <w:divsChild>
                        <w:div w:id="869564181">
                          <w:marLeft w:val="0"/>
                          <w:marRight w:val="0"/>
                          <w:marTop w:val="0"/>
                          <w:marBottom w:val="0"/>
                          <w:divBdr>
                            <w:top w:val="none" w:sz="0" w:space="0" w:color="auto"/>
                            <w:left w:val="none" w:sz="0" w:space="0" w:color="auto"/>
                            <w:bottom w:val="single" w:sz="48" w:space="11" w:color="EDEEF0"/>
                            <w:right w:val="none" w:sz="0" w:space="0" w:color="auto"/>
                          </w:divBdr>
                          <w:divsChild>
                            <w:div w:id="1763067216">
                              <w:marLeft w:val="0"/>
                              <w:marRight w:val="0"/>
                              <w:marTop w:val="0"/>
                              <w:marBottom w:val="0"/>
                              <w:divBdr>
                                <w:top w:val="none" w:sz="0" w:space="0" w:color="auto"/>
                                <w:left w:val="none" w:sz="0" w:space="0" w:color="auto"/>
                                <w:bottom w:val="none" w:sz="0" w:space="0" w:color="auto"/>
                                <w:right w:val="none" w:sz="0" w:space="0" w:color="auto"/>
                              </w:divBdr>
                              <w:divsChild>
                                <w:div w:id="14354378">
                                  <w:marLeft w:val="0"/>
                                  <w:marRight w:val="0"/>
                                  <w:marTop w:val="0"/>
                                  <w:marBottom w:val="0"/>
                                  <w:divBdr>
                                    <w:top w:val="none" w:sz="0" w:space="0" w:color="auto"/>
                                    <w:left w:val="none" w:sz="0" w:space="0" w:color="auto"/>
                                    <w:bottom w:val="none" w:sz="0" w:space="0" w:color="auto"/>
                                    <w:right w:val="none" w:sz="0" w:space="0" w:color="auto"/>
                                  </w:divBdr>
                                  <w:divsChild>
                                    <w:div w:id="813328024">
                                      <w:marLeft w:val="0"/>
                                      <w:marRight w:val="0"/>
                                      <w:marTop w:val="0"/>
                                      <w:marBottom w:val="0"/>
                                      <w:divBdr>
                                        <w:top w:val="none" w:sz="0" w:space="0" w:color="auto"/>
                                        <w:left w:val="none" w:sz="0" w:space="0" w:color="auto"/>
                                        <w:bottom w:val="none" w:sz="0" w:space="0" w:color="auto"/>
                                        <w:right w:val="none" w:sz="0" w:space="0" w:color="auto"/>
                                      </w:divBdr>
                                      <w:divsChild>
                                        <w:div w:id="627048996">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971782">
          <w:marLeft w:val="-15"/>
          <w:marRight w:val="0"/>
          <w:marTop w:val="0"/>
          <w:marBottom w:val="0"/>
          <w:divBdr>
            <w:top w:val="none" w:sz="0" w:space="0" w:color="auto"/>
            <w:left w:val="single" w:sz="6" w:space="0" w:color="EDEEF0"/>
            <w:bottom w:val="single" w:sz="48" w:space="0" w:color="EDEEF0"/>
            <w:right w:val="single" w:sz="12" w:space="0" w:color="EDEEF0"/>
          </w:divBdr>
          <w:divsChild>
            <w:div w:id="628164278">
              <w:marLeft w:val="0"/>
              <w:marRight w:val="0"/>
              <w:marTop w:val="0"/>
              <w:marBottom w:val="0"/>
              <w:divBdr>
                <w:top w:val="single" w:sz="6" w:space="6" w:color="CFD9E1"/>
                <w:left w:val="single" w:sz="6" w:space="25" w:color="CFD9E1"/>
                <w:bottom w:val="single" w:sz="6" w:space="6" w:color="CFD9E1"/>
                <w:right w:val="single" w:sz="6" w:space="11" w:color="CFD9E1"/>
              </w:divBdr>
            </w:div>
            <w:div w:id="1107848715">
              <w:marLeft w:val="0"/>
              <w:marRight w:val="0"/>
              <w:marTop w:val="0"/>
              <w:marBottom w:val="0"/>
              <w:divBdr>
                <w:top w:val="none" w:sz="0" w:space="9" w:color="auto"/>
                <w:left w:val="none" w:sz="0" w:space="0" w:color="auto"/>
                <w:bottom w:val="none" w:sz="0" w:space="0" w:color="auto"/>
                <w:right w:val="none" w:sz="0" w:space="0" w:color="auto"/>
              </w:divBdr>
              <w:divsChild>
                <w:div w:id="155998539">
                  <w:marLeft w:val="450"/>
                  <w:marRight w:val="105"/>
                  <w:marTop w:val="0"/>
                  <w:marBottom w:val="0"/>
                  <w:divBdr>
                    <w:top w:val="none" w:sz="0" w:space="0" w:color="auto"/>
                    <w:left w:val="none" w:sz="0" w:space="0" w:color="auto"/>
                    <w:bottom w:val="none" w:sz="0" w:space="0" w:color="auto"/>
                    <w:right w:val="none" w:sz="0" w:space="0" w:color="auto"/>
                  </w:divBdr>
                  <w:divsChild>
                    <w:div w:id="2130777023">
                      <w:marLeft w:val="0"/>
                      <w:marRight w:val="0"/>
                      <w:marTop w:val="0"/>
                      <w:marBottom w:val="180"/>
                      <w:divBdr>
                        <w:top w:val="single" w:sz="6" w:space="0" w:color="D3D9DE"/>
                        <w:left w:val="single" w:sz="6" w:space="0" w:color="D3D9DE"/>
                        <w:bottom w:val="single" w:sz="6" w:space="0" w:color="D3D9DE"/>
                        <w:right w:val="single" w:sz="6" w:space="0" w:color="D3D9DE"/>
                      </w:divBdr>
                      <w:divsChild>
                        <w:div w:id="1552502536">
                          <w:marLeft w:val="0"/>
                          <w:marRight w:val="0"/>
                          <w:marTop w:val="0"/>
                          <w:marBottom w:val="0"/>
                          <w:divBdr>
                            <w:top w:val="none" w:sz="0" w:space="0" w:color="auto"/>
                            <w:left w:val="none" w:sz="0" w:space="0" w:color="auto"/>
                            <w:bottom w:val="none" w:sz="0" w:space="0" w:color="auto"/>
                            <w:right w:val="none" w:sz="0" w:space="0" w:color="auto"/>
                          </w:divBdr>
                          <w:divsChild>
                            <w:div w:id="2101640563">
                              <w:marLeft w:val="0"/>
                              <w:marRight w:val="0"/>
                              <w:marTop w:val="0"/>
                              <w:marBottom w:val="0"/>
                              <w:divBdr>
                                <w:top w:val="single" w:sz="6" w:space="0" w:color="C5D0DB"/>
                                <w:left w:val="single" w:sz="6" w:space="0" w:color="C5D0DB"/>
                                <w:bottom w:val="single" w:sz="6" w:space="0" w:color="C5D0DB"/>
                                <w:right w:val="single" w:sz="6" w:space="0" w:color="C5D0DB"/>
                              </w:divBdr>
                              <w:divsChild>
                                <w:div w:id="1794009442">
                                  <w:marLeft w:val="0"/>
                                  <w:marRight w:val="0"/>
                                  <w:marTop w:val="0"/>
                                  <w:marBottom w:val="0"/>
                                  <w:divBdr>
                                    <w:top w:val="none" w:sz="0" w:space="0" w:color="auto"/>
                                    <w:left w:val="none" w:sz="0" w:space="0" w:color="auto"/>
                                    <w:bottom w:val="none" w:sz="0" w:space="0" w:color="auto"/>
                                    <w:right w:val="none" w:sz="0" w:space="0" w:color="auto"/>
                                  </w:divBdr>
                                  <w:divsChild>
                                    <w:div w:id="28431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855505">
      <w:bodyDiv w:val="1"/>
      <w:marLeft w:val="0"/>
      <w:marRight w:val="0"/>
      <w:marTop w:val="0"/>
      <w:marBottom w:val="0"/>
      <w:divBdr>
        <w:top w:val="none" w:sz="0" w:space="0" w:color="auto"/>
        <w:left w:val="none" w:sz="0" w:space="0" w:color="auto"/>
        <w:bottom w:val="none" w:sz="0" w:space="0" w:color="auto"/>
        <w:right w:val="none" w:sz="0" w:space="0" w:color="auto"/>
      </w:divBdr>
      <w:divsChild>
        <w:div w:id="47845952">
          <w:marLeft w:val="1170"/>
          <w:marRight w:val="735"/>
          <w:marTop w:val="0"/>
          <w:marBottom w:val="0"/>
          <w:divBdr>
            <w:top w:val="none" w:sz="0" w:space="0" w:color="auto"/>
            <w:left w:val="none" w:sz="0" w:space="0" w:color="auto"/>
            <w:bottom w:val="none" w:sz="0" w:space="0" w:color="auto"/>
            <w:right w:val="none" w:sz="0" w:space="0" w:color="auto"/>
          </w:divBdr>
        </w:div>
        <w:div w:id="687947301">
          <w:marLeft w:val="-60"/>
          <w:marRight w:val="75"/>
          <w:marTop w:val="0"/>
          <w:marBottom w:val="0"/>
          <w:divBdr>
            <w:top w:val="none" w:sz="0" w:space="0" w:color="auto"/>
            <w:left w:val="none" w:sz="0" w:space="0" w:color="auto"/>
            <w:bottom w:val="none" w:sz="0" w:space="0" w:color="auto"/>
            <w:right w:val="none" w:sz="0" w:space="0" w:color="auto"/>
          </w:divBdr>
        </w:div>
        <w:div w:id="699401252">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wirpx.com/topic/9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AB7BC-0988-4885-BCF0-2990B35A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11</Pages>
  <Words>3581</Words>
  <Characters>20413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KuchukEM</dc:creator>
  <cp:lastModifiedBy>Виктория Тепикина</cp:lastModifiedBy>
  <cp:revision>16</cp:revision>
  <cp:lastPrinted>2017-09-26T11:18:00Z</cp:lastPrinted>
  <dcterms:created xsi:type="dcterms:W3CDTF">2017-09-25T02:19:00Z</dcterms:created>
  <dcterms:modified xsi:type="dcterms:W3CDTF">2019-01-21T06:29:00Z</dcterms:modified>
</cp:coreProperties>
</file>